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77</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2</w:t>
      </w:r>
      <w:r>
        <w:rPr>
          <w:rFonts w:hint="default" w:ascii="Times New Roman" w:hAnsi="Times New Roman" w:cs="Times New Roman"/>
          <w:bCs/>
          <w:sz w:val="30"/>
        </w:rPr>
        <w:t>月</w:t>
      </w:r>
      <w:r>
        <w:rPr>
          <w:rFonts w:hint="eastAsia" w:cs="Times New Roman"/>
          <w:bCs/>
          <w:sz w:val="30"/>
          <w:lang w:val="en-US" w:eastAsia="zh-CN"/>
        </w:rPr>
        <w:t>26</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color w:val="auto"/>
          <w:lang w:val="en-US" w:eastAsia="zh-CN"/>
        </w:rPr>
      </w:pPr>
      <w:bookmarkStart w:id="2" w:name="_Hlk8224411"/>
      <w:bookmarkEnd w:id="2"/>
      <w:r>
        <w:rPr>
          <w:rFonts w:hint="eastAsia" w:ascii="黑体" w:hAnsi="黑体" w:eastAsia="黑体" w:cs="黑体"/>
          <w:color w:val="auto"/>
          <w:kern w:val="2"/>
          <w:sz w:val="32"/>
          <w:szCs w:val="32"/>
          <w:lang w:val="en-US" w:eastAsia="zh-CN" w:bidi="ar-SA"/>
        </w:rPr>
        <w:t xml:space="preserve">通州区组织开展森林防灭火工作专项检查  </w:t>
      </w:r>
      <w:r>
        <w:rPr>
          <w:rFonts w:hint="eastAsia"/>
          <w:color w:val="auto"/>
          <w:lang w:val="en-US" w:eastAsia="zh-CN"/>
        </w:rPr>
        <w:t>为进一步压实防火责任，自2月24日起至3月13日，通州区启动区级联合督导检查机制，全覆盖11个乡镇开展森林防灭火工作专项检查。区森防办总体统筹，每日收集汇总检查点位、问题隐患、督促立行立改和挂账隐患等情况，抽查区、乡镇两级森防队伍值班值守、通信联络和应急准备情况。区园林绿化局、通州公安分局和区应急管理局，每日对各属地、林场落实护林巡林、防火宣传、隐患排查、火源管控、值班值守和应急准备等进行四不两直检查。同时，采取分区包片方式，每日派出检查人员对基层森林防灭火工作开展情况进行暗查暗访。区农业农村局、区民政局、区文化和旅游局、区水务局和区城市管理委、区城管执法局，组织动员部署，加强森林防灭火宣传警示教育，结合职责开展行业领域内涉林单位、区域森林防灭火工作抽查检查。重点对全区的农事、祭祀、施工、旅游、树线矛盾等火源管控和隐患排查整治工作进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lang w:val="en-US" w:eastAsia="zh-CN"/>
        </w:rPr>
      </w:pPr>
      <w:r>
        <w:rPr>
          <w:rFonts w:hint="eastAsia" w:ascii="黑体" w:hAnsi="黑体" w:eastAsia="黑体" w:cs="黑体"/>
          <w:lang w:val="en-US" w:eastAsia="zh-CN"/>
        </w:rPr>
        <w:t>区应急管理局召开2024年度民主生活会   </w:t>
      </w:r>
      <w:r>
        <w:rPr>
          <w:rFonts w:hint="eastAsia" w:ascii="仿宋_GB2312" w:hAnsi="仿宋_GB2312" w:cs="仿宋_GB2312"/>
          <w:sz w:val="32"/>
          <w:szCs w:val="32"/>
          <w:lang w:val="en-US" w:eastAsia="zh-CN"/>
        </w:rPr>
        <w:t>会议首先通报了学习贯彻习近平新时代中国特色社会主义思想主题教育以来有关民主生活会整改落实情况和本次征求意见情况。刘永忠同志代表局党委班子作对照检查发言，从4个方面检视存在的差距和不足，剖析问题根源，明确努力方向和整改措施。随后，刘永忠同志带头作个人对照检查发言，主动接受批评；局党委领导班子成员逐一作个人对照检查，严肃认真开展批评和自我批评，交流了思想，检视了问题，明确了方向，达到了增进团结、改进工作、担当使命的目的。</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eastAsia="仿宋_GB2312"/>
          <w:lang w:val="en-US" w:eastAsia="zh-CN"/>
        </w:rPr>
      </w:pPr>
      <w:r>
        <w:rPr>
          <w:rFonts w:hint="eastAsia" w:ascii="黑体" w:hAnsi="黑体" w:eastAsia="黑体" w:cs="黑体"/>
          <w:lang w:val="en-US" w:eastAsia="zh-CN"/>
        </w:rPr>
        <w:t xml:space="preserve">新华街道召开2025年安全生产和消防工作大会  </w:t>
      </w:r>
      <w:r>
        <w:rPr>
          <w:rFonts w:hint="eastAsia" w:ascii="Times New Roman" w:eastAsia="仿宋_GB2312"/>
          <w:lang w:val="en-US" w:eastAsia="zh-CN"/>
        </w:rPr>
        <w:t>会上</w:t>
      </w:r>
      <w:r>
        <w:rPr>
          <w:rFonts w:hint="eastAsia"/>
          <w:lang w:val="en-US" w:eastAsia="zh-CN"/>
        </w:rPr>
        <w:t>，</w:t>
      </w:r>
      <w:r>
        <w:rPr>
          <w:rFonts w:hint="eastAsia" w:ascii="Times New Roman" w:eastAsia="仿宋_GB2312"/>
          <w:lang w:val="en-US" w:eastAsia="zh-CN"/>
        </w:rPr>
        <w:t>通报了</w:t>
      </w:r>
      <w:r>
        <w:rPr>
          <w:rFonts w:hint="eastAsia"/>
          <w:lang w:val="en-US" w:eastAsia="zh-CN"/>
        </w:rPr>
        <w:t>全市、</w:t>
      </w:r>
      <w:r>
        <w:rPr>
          <w:rFonts w:hint="eastAsia" w:ascii="Times New Roman" w:eastAsia="仿宋_GB2312"/>
          <w:lang w:val="en-US" w:eastAsia="zh-CN"/>
        </w:rPr>
        <w:t>通州区近期火灾形势，强调了春季风干物燥、企业复工复产带来的人为风险上升以及餐饮场所火灾增多等问题导致的严峻火灾形势。强调要加强居住场所和生产单位进行专项整治、加强微型消防站建设和培训，强化消防安全知识的宣传，有效降低火灾风险，提升居民和单位的消防安全意识。辖区内的施工企业、商业综合体、物业公司等多家单位负责人参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lang w:val="en-US" w:eastAsia="zh-CN"/>
        </w:rPr>
        <w:t xml:space="preserve">中仓街道开展大型商超专项检查工作  </w:t>
      </w:r>
      <w:r>
        <w:rPr>
          <w:rFonts w:hint="eastAsia" w:ascii="Times New Roman" w:hAnsi="Times New Roman" w:eastAsia="仿宋_GB2312" w:cs="Times New Roman"/>
          <w:kern w:val="2"/>
          <w:sz w:val="32"/>
          <w:szCs w:val="32"/>
          <w:lang w:val="en-US" w:eastAsia="zh-CN" w:bidi="ar-SA"/>
        </w:rPr>
        <w:t>检查人员实地走访查看辖区商超的安全疏散通道是否畅通无阻，消防器材、消防设施、消防安全标识是否符合国家标准且完好有效等问题，同时查看辖区单位的值班记录，以确保各项安全管理措施得到有效执行。现场与商超负责人进行深入交流，详细了解近期安全生产工作开展情况，要求时刻紧绷“安全弦”，加强火灾防范意识，切实履行安全生产主体责任</w:t>
      </w:r>
      <w:r>
        <w:rPr>
          <w:rFonts w:hint="eastAsia" w:cs="Times New Roman"/>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kern w:val="2"/>
          <w:sz w:val="32"/>
          <w:szCs w:val="32"/>
          <w:lang w:val="en-US" w:eastAsia="zh-CN" w:bidi="ar-SA"/>
        </w:rPr>
        <w:t xml:space="preserve">文景街道全面推进消防安全隐患排查整治工作  </w:t>
      </w:r>
      <w:r>
        <w:rPr>
          <w:rFonts w:hint="eastAsia" w:ascii="Times New Roman" w:hAnsi="Times New Roman" w:eastAsia="仿宋_GB2312" w:cs="Times New Roman"/>
          <w:kern w:val="2"/>
          <w:sz w:val="32"/>
          <w:szCs w:val="32"/>
          <w:lang w:val="en-US" w:eastAsia="zh-CN" w:bidi="ar-SA"/>
        </w:rPr>
        <w:t>针对辖区内在施工地及周边空白地块开展专项检查，重点排查动火作业、易燃材料堆放、消防设施配备等情况，并要求各施工单位加强隐患自查自纠自改力度，严格落实“三管三必须”原则，确保各项安全措施落实到位。同时，街道发动辖区施工单位力量，使用水车对空白地块及隔离带进行湿化处理，清理杂草、枯枝及落叶，防止易燃物堆积，杜绝火灾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黑体" w:hAnsi="黑体" w:eastAsia="黑体" w:cs="黑体"/>
          <w:kern w:val="2"/>
          <w:sz w:val="32"/>
          <w:szCs w:val="32"/>
          <w:lang w:val="en-US" w:eastAsia="zh-CN" w:bidi="ar-SA"/>
        </w:rPr>
        <w:t>潞邑街道召开安全生产工作部署会</w:t>
      </w:r>
      <w:r>
        <w:rPr>
          <w:rFonts w:hint="eastAsia"/>
          <w:lang w:val="en-US" w:eastAsia="zh-CN"/>
        </w:rPr>
        <w:t xml:space="preserve">  会上，对潞邑街道“降险除患”春季整治行动工作方案进行部署。重点强调了村民经营性自建房检查、施工动火作业、彩钢板建筑检查、消防安全重点关爱人群帮扶、居住场所大扫除、打草湿化、出租房屋检查、加强自防自救力量建设以及加强警示宣传工作等内容。各科室负责人，各社区（村）党组织书记及安全员，辖区物业服务企业负责人，重点生产经营单位负责人参加会议。</w:t>
      </w:r>
    </w:p>
    <w:p>
      <w:pPr>
        <w:pStyle w:val="2"/>
        <w:rPr>
          <w:rFonts w:hint="eastAsia"/>
          <w:lang w:val="en-US" w:eastAsia="zh-CN"/>
        </w:rPr>
      </w:pPr>
    </w:p>
    <w:p>
      <w:pPr>
        <w:rPr>
          <w:rFonts w:hint="eastAsia"/>
          <w:lang w:val="en-US" w:eastAsia="zh-CN"/>
        </w:rPr>
      </w:pPr>
    </w:p>
    <w:p>
      <w:pPr>
        <w:pStyle w:val="2"/>
        <w:rPr>
          <w:rFonts w:hint="default"/>
          <w:lang w:val="en-US" w:eastAsia="zh-CN"/>
        </w:rPr>
      </w:pPr>
      <w:bookmarkStart w:id="3" w:name="_GoBack"/>
      <w:bookmarkEnd w:id="3"/>
    </w:p>
    <w:p>
      <w:pPr>
        <w:rPr>
          <w:rFonts w:hint="default"/>
          <w:sz w:val="13"/>
          <w:szCs w:val="13"/>
          <w:lang w:val="en-US" w:eastAsia="zh-CN"/>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2</w:t>
      </w:r>
      <w:r>
        <w:rPr>
          <w:rFonts w:hint="default" w:ascii="Times New Roman" w:hAnsi="Times New Roman" w:cs="Times New Roman"/>
          <w:sz w:val="30"/>
        </w:rPr>
        <w:t>月</w:t>
      </w:r>
      <w:r>
        <w:rPr>
          <w:rFonts w:hint="eastAsia" w:cs="Times New Roman"/>
          <w:sz w:val="30"/>
          <w:lang w:val="en-US" w:eastAsia="zh-CN"/>
        </w:rPr>
        <w:t>26</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93084"/>
    <w:rsid w:val="00CB17ED"/>
    <w:rsid w:val="00CD2460"/>
    <w:rsid w:val="00EB2F51"/>
    <w:rsid w:val="00EE2282"/>
    <w:rsid w:val="00F672A9"/>
    <w:rsid w:val="00F77FD1"/>
    <w:rsid w:val="00FB708A"/>
    <w:rsid w:val="010F3B2E"/>
    <w:rsid w:val="0113698F"/>
    <w:rsid w:val="01157C3F"/>
    <w:rsid w:val="01271B27"/>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902F9F"/>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F7303"/>
    <w:rsid w:val="07FB3702"/>
    <w:rsid w:val="07FC6A8C"/>
    <w:rsid w:val="07FD4D84"/>
    <w:rsid w:val="0808131B"/>
    <w:rsid w:val="080B1BC5"/>
    <w:rsid w:val="080E5DDE"/>
    <w:rsid w:val="08121C57"/>
    <w:rsid w:val="081B4F1F"/>
    <w:rsid w:val="081C6F19"/>
    <w:rsid w:val="081E078C"/>
    <w:rsid w:val="082A2235"/>
    <w:rsid w:val="082C4BBB"/>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A97"/>
    <w:rsid w:val="098107B0"/>
    <w:rsid w:val="09956A26"/>
    <w:rsid w:val="099C7BB7"/>
    <w:rsid w:val="09A73680"/>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F3600"/>
    <w:rsid w:val="0D9079D3"/>
    <w:rsid w:val="0D9477BE"/>
    <w:rsid w:val="0D9B7551"/>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B5D67"/>
    <w:rsid w:val="15E272EF"/>
    <w:rsid w:val="15E4632C"/>
    <w:rsid w:val="15E47B6F"/>
    <w:rsid w:val="15EB63EF"/>
    <w:rsid w:val="15FA31FE"/>
    <w:rsid w:val="16076FC8"/>
    <w:rsid w:val="160C6D8A"/>
    <w:rsid w:val="16142147"/>
    <w:rsid w:val="16163370"/>
    <w:rsid w:val="161B685A"/>
    <w:rsid w:val="16254EEE"/>
    <w:rsid w:val="1627050B"/>
    <w:rsid w:val="16357677"/>
    <w:rsid w:val="1638237E"/>
    <w:rsid w:val="163C5485"/>
    <w:rsid w:val="16417234"/>
    <w:rsid w:val="1642707A"/>
    <w:rsid w:val="164E0827"/>
    <w:rsid w:val="16504B1C"/>
    <w:rsid w:val="1654724B"/>
    <w:rsid w:val="165A0284"/>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D691B"/>
    <w:rsid w:val="1806734C"/>
    <w:rsid w:val="18067B12"/>
    <w:rsid w:val="180A0CCE"/>
    <w:rsid w:val="181679ED"/>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716DA"/>
    <w:rsid w:val="1F364806"/>
    <w:rsid w:val="1F3D24DA"/>
    <w:rsid w:val="1F410AA7"/>
    <w:rsid w:val="1F4B10DC"/>
    <w:rsid w:val="1F4D7B93"/>
    <w:rsid w:val="1F612705"/>
    <w:rsid w:val="1F665BD9"/>
    <w:rsid w:val="1F6C79F8"/>
    <w:rsid w:val="1F7C6D4F"/>
    <w:rsid w:val="1F7F4C5C"/>
    <w:rsid w:val="1F832742"/>
    <w:rsid w:val="1F883373"/>
    <w:rsid w:val="1F9B15B3"/>
    <w:rsid w:val="1F9B7889"/>
    <w:rsid w:val="1FA54E33"/>
    <w:rsid w:val="1FA670EC"/>
    <w:rsid w:val="1FA831DC"/>
    <w:rsid w:val="1FB21BC6"/>
    <w:rsid w:val="1FB80CC3"/>
    <w:rsid w:val="1FCF16DE"/>
    <w:rsid w:val="1FD3430F"/>
    <w:rsid w:val="1FD5280B"/>
    <w:rsid w:val="1FE85A0E"/>
    <w:rsid w:val="1FED0D1D"/>
    <w:rsid w:val="1FF27780"/>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84AE1"/>
    <w:rsid w:val="2409749B"/>
    <w:rsid w:val="240E053F"/>
    <w:rsid w:val="240E4A90"/>
    <w:rsid w:val="24100111"/>
    <w:rsid w:val="24106274"/>
    <w:rsid w:val="241916F5"/>
    <w:rsid w:val="241C05DC"/>
    <w:rsid w:val="241C78D9"/>
    <w:rsid w:val="24224AC8"/>
    <w:rsid w:val="24264821"/>
    <w:rsid w:val="243D2B63"/>
    <w:rsid w:val="243E6B69"/>
    <w:rsid w:val="2445577F"/>
    <w:rsid w:val="244B4E81"/>
    <w:rsid w:val="244B728B"/>
    <w:rsid w:val="244C0B41"/>
    <w:rsid w:val="245201CC"/>
    <w:rsid w:val="24535937"/>
    <w:rsid w:val="24655651"/>
    <w:rsid w:val="246B7915"/>
    <w:rsid w:val="246D05C1"/>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FC5954"/>
    <w:rsid w:val="26FE4738"/>
    <w:rsid w:val="27212B24"/>
    <w:rsid w:val="272B7CBF"/>
    <w:rsid w:val="273678A8"/>
    <w:rsid w:val="27424C30"/>
    <w:rsid w:val="27561440"/>
    <w:rsid w:val="2758334E"/>
    <w:rsid w:val="275C6C26"/>
    <w:rsid w:val="27620C67"/>
    <w:rsid w:val="276C7ACB"/>
    <w:rsid w:val="27722D93"/>
    <w:rsid w:val="278C3AE1"/>
    <w:rsid w:val="278C48E6"/>
    <w:rsid w:val="278F3541"/>
    <w:rsid w:val="27942F6F"/>
    <w:rsid w:val="27956335"/>
    <w:rsid w:val="27A23C66"/>
    <w:rsid w:val="27A27097"/>
    <w:rsid w:val="27A6180B"/>
    <w:rsid w:val="27B716B5"/>
    <w:rsid w:val="27B74496"/>
    <w:rsid w:val="27B90241"/>
    <w:rsid w:val="27C2641E"/>
    <w:rsid w:val="27CB5E02"/>
    <w:rsid w:val="27CF2E27"/>
    <w:rsid w:val="27D1169C"/>
    <w:rsid w:val="27D32B86"/>
    <w:rsid w:val="27D614F7"/>
    <w:rsid w:val="27E41715"/>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84107"/>
    <w:rsid w:val="28CC7582"/>
    <w:rsid w:val="28D273AA"/>
    <w:rsid w:val="28D46E55"/>
    <w:rsid w:val="28D73B29"/>
    <w:rsid w:val="28D74A74"/>
    <w:rsid w:val="28E04E04"/>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D66CE"/>
    <w:rsid w:val="34355FE6"/>
    <w:rsid w:val="343A6776"/>
    <w:rsid w:val="345830CD"/>
    <w:rsid w:val="345C77E1"/>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5276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107488"/>
    <w:rsid w:val="392955FF"/>
    <w:rsid w:val="392B3073"/>
    <w:rsid w:val="392C3D60"/>
    <w:rsid w:val="39302279"/>
    <w:rsid w:val="3938272C"/>
    <w:rsid w:val="39395607"/>
    <w:rsid w:val="393B52FA"/>
    <w:rsid w:val="394665A8"/>
    <w:rsid w:val="394A5D7F"/>
    <w:rsid w:val="394C531C"/>
    <w:rsid w:val="395676B0"/>
    <w:rsid w:val="395970F5"/>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D59"/>
    <w:rsid w:val="3A9B74F1"/>
    <w:rsid w:val="3A9C31AA"/>
    <w:rsid w:val="3A9D766F"/>
    <w:rsid w:val="3AA454D7"/>
    <w:rsid w:val="3AA953DB"/>
    <w:rsid w:val="3AAB2F72"/>
    <w:rsid w:val="3AAF12D5"/>
    <w:rsid w:val="3AB355C7"/>
    <w:rsid w:val="3AB86ADA"/>
    <w:rsid w:val="3ABD0FF6"/>
    <w:rsid w:val="3AC0646E"/>
    <w:rsid w:val="3AC36518"/>
    <w:rsid w:val="3AD00422"/>
    <w:rsid w:val="3ADA3E7F"/>
    <w:rsid w:val="3ADC7AE4"/>
    <w:rsid w:val="3AEC3E0C"/>
    <w:rsid w:val="3AF131AD"/>
    <w:rsid w:val="3AF62800"/>
    <w:rsid w:val="3AFF623A"/>
    <w:rsid w:val="3B0F6577"/>
    <w:rsid w:val="3B175F4E"/>
    <w:rsid w:val="3B1D5DCF"/>
    <w:rsid w:val="3B44005D"/>
    <w:rsid w:val="3B472370"/>
    <w:rsid w:val="3B487843"/>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7637C0"/>
    <w:rsid w:val="3C867D0F"/>
    <w:rsid w:val="3C9F74D9"/>
    <w:rsid w:val="3CA0114D"/>
    <w:rsid w:val="3CA1391A"/>
    <w:rsid w:val="3CA46373"/>
    <w:rsid w:val="3CA67704"/>
    <w:rsid w:val="3CB87188"/>
    <w:rsid w:val="3CC45A77"/>
    <w:rsid w:val="3CCC0373"/>
    <w:rsid w:val="3CCE03CE"/>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AB302C"/>
    <w:rsid w:val="3EC508F7"/>
    <w:rsid w:val="3EC7377B"/>
    <w:rsid w:val="3EC82418"/>
    <w:rsid w:val="3ED072AF"/>
    <w:rsid w:val="3EDD746B"/>
    <w:rsid w:val="3EE60F24"/>
    <w:rsid w:val="3EEE74F0"/>
    <w:rsid w:val="3EEE768D"/>
    <w:rsid w:val="3EF712E2"/>
    <w:rsid w:val="3EFC287B"/>
    <w:rsid w:val="3F000296"/>
    <w:rsid w:val="3F06135F"/>
    <w:rsid w:val="3F102BBD"/>
    <w:rsid w:val="3F123E94"/>
    <w:rsid w:val="3F1A3984"/>
    <w:rsid w:val="3F1D3B48"/>
    <w:rsid w:val="3F1E17D2"/>
    <w:rsid w:val="3F3125C8"/>
    <w:rsid w:val="3F327D9C"/>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C5497"/>
    <w:rsid w:val="417E4050"/>
    <w:rsid w:val="41A7062D"/>
    <w:rsid w:val="41AE24BF"/>
    <w:rsid w:val="41AF5D34"/>
    <w:rsid w:val="41B01F29"/>
    <w:rsid w:val="41B3546B"/>
    <w:rsid w:val="41B53B3C"/>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B756F"/>
    <w:rsid w:val="46BF6963"/>
    <w:rsid w:val="46E3171A"/>
    <w:rsid w:val="46E63ED6"/>
    <w:rsid w:val="46E679E7"/>
    <w:rsid w:val="46EC69FB"/>
    <w:rsid w:val="47084541"/>
    <w:rsid w:val="47143D97"/>
    <w:rsid w:val="4715378B"/>
    <w:rsid w:val="4717524C"/>
    <w:rsid w:val="472205E4"/>
    <w:rsid w:val="47363F5D"/>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D17CA"/>
    <w:rsid w:val="500C07DC"/>
    <w:rsid w:val="501A6C90"/>
    <w:rsid w:val="501C56B6"/>
    <w:rsid w:val="501E0C25"/>
    <w:rsid w:val="5020498F"/>
    <w:rsid w:val="502C748E"/>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F053E"/>
    <w:rsid w:val="546170C7"/>
    <w:rsid w:val="54627908"/>
    <w:rsid w:val="546F6F08"/>
    <w:rsid w:val="547755D6"/>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4468E"/>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5B23"/>
    <w:rsid w:val="59683B11"/>
    <w:rsid w:val="596A1B74"/>
    <w:rsid w:val="598D4933"/>
    <w:rsid w:val="598E114B"/>
    <w:rsid w:val="59AF53CA"/>
    <w:rsid w:val="59B130A8"/>
    <w:rsid w:val="59C019E8"/>
    <w:rsid w:val="59C2746C"/>
    <w:rsid w:val="59C91C7F"/>
    <w:rsid w:val="59F62677"/>
    <w:rsid w:val="5A197B94"/>
    <w:rsid w:val="5A2767D5"/>
    <w:rsid w:val="5A28696E"/>
    <w:rsid w:val="5A2F0BDA"/>
    <w:rsid w:val="5A315718"/>
    <w:rsid w:val="5A484F4D"/>
    <w:rsid w:val="5A485BCF"/>
    <w:rsid w:val="5A5138F8"/>
    <w:rsid w:val="5A5241C2"/>
    <w:rsid w:val="5A5967C4"/>
    <w:rsid w:val="5A6505B8"/>
    <w:rsid w:val="5A730167"/>
    <w:rsid w:val="5A7926DC"/>
    <w:rsid w:val="5A7E334C"/>
    <w:rsid w:val="5A864A9D"/>
    <w:rsid w:val="5A8B6BC0"/>
    <w:rsid w:val="5A9026AB"/>
    <w:rsid w:val="5AAB3A1F"/>
    <w:rsid w:val="5AB32FF3"/>
    <w:rsid w:val="5AC11BF3"/>
    <w:rsid w:val="5AC13FE3"/>
    <w:rsid w:val="5ACF162C"/>
    <w:rsid w:val="5AD87E31"/>
    <w:rsid w:val="5AE67406"/>
    <w:rsid w:val="5AF03A1A"/>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826351"/>
    <w:rsid w:val="5D8A78D1"/>
    <w:rsid w:val="5D8B070A"/>
    <w:rsid w:val="5D8C576B"/>
    <w:rsid w:val="5D9249C7"/>
    <w:rsid w:val="5D9305F2"/>
    <w:rsid w:val="5DA70AB9"/>
    <w:rsid w:val="5DBC223F"/>
    <w:rsid w:val="5DD86C57"/>
    <w:rsid w:val="5DDB3D4A"/>
    <w:rsid w:val="5DE9660E"/>
    <w:rsid w:val="5DE97516"/>
    <w:rsid w:val="5DEB49D9"/>
    <w:rsid w:val="5DEB774E"/>
    <w:rsid w:val="5DED0E0F"/>
    <w:rsid w:val="5DEF1FBD"/>
    <w:rsid w:val="5E0B16A8"/>
    <w:rsid w:val="5E105CD6"/>
    <w:rsid w:val="5E10666C"/>
    <w:rsid w:val="5E253A71"/>
    <w:rsid w:val="5E286A7D"/>
    <w:rsid w:val="5E2A371C"/>
    <w:rsid w:val="5E3014F1"/>
    <w:rsid w:val="5E327631"/>
    <w:rsid w:val="5E341BFA"/>
    <w:rsid w:val="5E343B9B"/>
    <w:rsid w:val="5E492FB5"/>
    <w:rsid w:val="5E4A7DA5"/>
    <w:rsid w:val="5E4B5EF1"/>
    <w:rsid w:val="5E4E4A13"/>
    <w:rsid w:val="5E4F6733"/>
    <w:rsid w:val="5E50570E"/>
    <w:rsid w:val="5E5D440D"/>
    <w:rsid w:val="5E6151FD"/>
    <w:rsid w:val="5E757625"/>
    <w:rsid w:val="5E940F9D"/>
    <w:rsid w:val="5E9913D5"/>
    <w:rsid w:val="5E9B1FBF"/>
    <w:rsid w:val="5E9D6F13"/>
    <w:rsid w:val="5EA15A57"/>
    <w:rsid w:val="5EA777FD"/>
    <w:rsid w:val="5EA924D7"/>
    <w:rsid w:val="5EA97FBA"/>
    <w:rsid w:val="5EAD37A8"/>
    <w:rsid w:val="5ECD7CE7"/>
    <w:rsid w:val="5ED236F8"/>
    <w:rsid w:val="5EDD6502"/>
    <w:rsid w:val="5EE3035C"/>
    <w:rsid w:val="5EED6479"/>
    <w:rsid w:val="5EF15A3A"/>
    <w:rsid w:val="5EF31A2B"/>
    <w:rsid w:val="5EF91D06"/>
    <w:rsid w:val="5F150C66"/>
    <w:rsid w:val="5F162A59"/>
    <w:rsid w:val="5F1634BF"/>
    <w:rsid w:val="5F2B03D4"/>
    <w:rsid w:val="5F2D1D8C"/>
    <w:rsid w:val="5F31678C"/>
    <w:rsid w:val="5F3E2B54"/>
    <w:rsid w:val="5F4356B4"/>
    <w:rsid w:val="5F49634D"/>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7258C"/>
    <w:rsid w:val="5FCB3670"/>
    <w:rsid w:val="5FD6420C"/>
    <w:rsid w:val="5FDA2A2E"/>
    <w:rsid w:val="5FDA60B6"/>
    <w:rsid w:val="5FDB7581"/>
    <w:rsid w:val="5FDC359E"/>
    <w:rsid w:val="5FDD6C0D"/>
    <w:rsid w:val="5FE865FD"/>
    <w:rsid w:val="5FEB3EE8"/>
    <w:rsid w:val="5FF757D9"/>
    <w:rsid w:val="5FFD2B97"/>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A2177C"/>
    <w:rsid w:val="63A84AD2"/>
    <w:rsid w:val="63B46B9F"/>
    <w:rsid w:val="63BA4B24"/>
    <w:rsid w:val="63BF7E40"/>
    <w:rsid w:val="63C277D5"/>
    <w:rsid w:val="63C56976"/>
    <w:rsid w:val="63C61357"/>
    <w:rsid w:val="63D33168"/>
    <w:rsid w:val="63D340E2"/>
    <w:rsid w:val="63E66929"/>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B7A29"/>
    <w:rsid w:val="64831E08"/>
    <w:rsid w:val="6485712C"/>
    <w:rsid w:val="649437B8"/>
    <w:rsid w:val="64A15D5E"/>
    <w:rsid w:val="64BC279B"/>
    <w:rsid w:val="64C35031"/>
    <w:rsid w:val="64D56EF7"/>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8568F2"/>
    <w:rsid w:val="678B4509"/>
    <w:rsid w:val="679001CB"/>
    <w:rsid w:val="679A71ED"/>
    <w:rsid w:val="67AC122B"/>
    <w:rsid w:val="67C00633"/>
    <w:rsid w:val="67C27ECC"/>
    <w:rsid w:val="67C44986"/>
    <w:rsid w:val="67CE079E"/>
    <w:rsid w:val="67D30B1B"/>
    <w:rsid w:val="67D962E3"/>
    <w:rsid w:val="67E7009F"/>
    <w:rsid w:val="67EE27B6"/>
    <w:rsid w:val="67F541B8"/>
    <w:rsid w:val="67F83E2F"/>
    <w:rsid w:val="67FC6A81"/>
    <w:rsid w:val="68032BBB"/>
    <w:rsid w:val="68103376"/>
    <w:rsid w:val="68196CC1"/>
    <w:rsid w:val="681B65B1"/>
    <w:rsid w:val="682253F0"/>
    <w:rsid w:val="682A537D"/>
    <w:rsid w:val="6831134B"/>
    <w:rsid w:val="68393891"/>
    <w:rsid w:val="6849744B"/>
    <w:rsid w:val="684A5741"/>
    <w:rsid w:val="684D4CD5"/>
    <w:rsid w:val="685F34C7"/>
    <w:rsid w:val="685F5C9A"/>
    <w:rsid w:val="686521A1"/>
    <w:rsid w:val="68666426"/>
    <w:rsid w:val="686E3562"/>
    <w:rsid w:val="686E36B2"/>
    <w:rsid w:val="68702D8F"/>
    <w:rsid w:val="687409E7"/>
    <w:rsid w:val="687B798F"/>
    <w:rsid w:val="688E4952"/>
    <w:rsid w:val="68974DA2"/>
    <w:rsid w:val="68A507C6"/>
    <w:rsid w:val="68A5741D"/>
    <w:rsid w:val="68A62187"/>
    <w:rsid w:val="68A658A5"/>
    <w:rsid w:val="68BB5982"/>
    <w:rsid w:val="68C23D18"/>
    <w:rsid w:val="68CA4467"/>
    <w:rsid w:val="68CD1BD7"/>
    <w:rsid w:val="68D434BA"/>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A1F93"/>
    <w:rsid w:val="69BB004C"/>
    <w:rsid w:val="69BD745F"/>
    <w:rsid w:val="69C2322C"/>
    <w:rsid w:val="69C47906"/>
    <w:rsid w:val="69D56B1B"/>
    <w:rsid w:val="69D856A7"/>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720051"/>
    <w:rsid w:val="6E7416C8"/>
    <w:rsid w:val="6E7730B2"/>
    <w:rsid w:val="6E79319E"/>
    <w:rsid w:val="6E7E22C8"/>
    <w:rsid w:val="6E7F1522"/>
    <w:rsid w:val="6E906DC0"/>
    <w:rsid w:val="6E9E0F13"/>
    <w:rsid w:val="6E9E1E11"/>
    <w:rsid w:val="6EA11919"/>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31B79"/>
    <w:rsid w:val="705858D7"/>
    <w:rsid w:val="706A45FA"/>
    <w:rsid w:val="706A52C7"/>
    <w:rsid w:val="707A062E"/>
    <w:rsid w:val="707F21E9"/>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E00883"/>
    <w:rsid w:val="76E2096D"/>
    <w:rsid w:val="76ED74A4"/>
    <w:rsid w:val="76F02A6C"/>
    <w:rsid w:val="76F84ADE"/>
    <w:rsid w:val="770E4743"/>
    <w:rsid w:val="7724725F"/>
    <w:rsid w:val="77330B79"/>
    <w:rsid w:val="77385996"/>
    <w:rsid w:val="773F177F"/>
    <w:rsid w:val="77423014"/>
    <w:rsid w:val="774F097B"/>
    <w:rsid w:val="77574E4F"/>
    <w:rsid w:val="7760138D"/>
    <w:rsid w:val="7766183D"/>
    <w:rsid w:val="7773087E"/>
    <w:rsid w:val="777617FA"/>
    <w:rsid w:val="7778166C"/>
    <w:rsid w:val="778B41BA"/>
    <w:rsid w:val="778F4614"/>
    <w:rsid w:val="77964204"/>
    <w:rsid w:val="77AB71C1"/>
    <w:rsid w:val="77CA5AD8"/>
    <w:rsid w:val="77D22843"/>
    <w:rsid w:val="77F12268"/>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E04CA8"/>
    <w:rsid w:val="78E822BE"/>
    <w:rsid w:val="78E92D13"/>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A22B5A"/>
    <w:rsid w:val="7AB13193"/>
    <w:rsid w:val="7AB34F3D"/>
    <w:rsid w:val="7ABD012A"/>
    <w:rsid w:val="7AC57CE5"/>
    <w:rsid w:val="7AE43F75"/>
    <w:rsid w:val="7AE73030"/>
    <w:rsid w:val="7AE942BD"/>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DC5A04"/>
    <w:rsid w:val="7CF25278"/>
    <w:rsid w:val="7D125B61"/>
    <w:rsid w:val="7D19079D"/>
    <w:rsid w:val="7D205083"/>
    <w:rsid w:val="7D2570BE"/>
    <w:rsid w:val="7D260BA2"/>
    <w:rsid w:val="7D4474E7"/>
    <w:rsid w:val="7D4955AC"/>
    <w:rsid w:val="7D4B7BC9"/>
    <w:rsid w:val="7D505020"/>
    <w:rsid w:val="7D6F11B6"/>
    <w:rsid w:val="7D7D6ACC"/>
    <w:rsid w:val="7D882C80"/>
    <w:rsid w:val="7D9948A4"/>
    <w:rsid w:val="7D9A2A9E"/>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A169FB"/>
    <w:rsid w:val="7EB00756"/>
    <w:rsid w:val="7EB17C4E"/>
    <w:rsid w:val="7EB2099E"/>
    <w:rsid w:val="7EB35886"/>
    <w:rsid w:val="7EBC31C9"/>
    <w:rsid w:val="7EC72369"/>
    <w:rsid w:val="7EC72391"/>
    <w:rsid w:val="7EC83AF4"/>
    <w:rsid w:val="7EC8441E"/>
    <w:rsid w:val="7ECC78E6"/>
    <w:rsid w:val="7ED07849"/>
    <w:rsid w:val="7ED8239D"/>
    <w:rsid w:val="7EDF5EC1"/>
    <w:rsid w:val="7EE96538"/>
    <w:rsid w:val="7EF40018"/>
    <w:rsid w:val="7EFD1849"/>
    <w:rsid w:val="7F0A5637"/>
    <w:rsid w:val="7F0F0725"/>
    <w:rsid w:val="7F134E4D"/>
    <w:rsid w:val="7F1377D0"/>
    <w:rsid w:val="7F1A494B"/>
    <w:rsid w:val="7F257116"/>
    <w:rsid w:val="7F2B1A2D"/>
    <w:rsid w:val="7F313A4A"/>
    <w:rsid w:val="7F350199"/>
    <w:rsid w:val="7F3F5B6E"/>
    <w:rsid w:val="7F407AE2"/>
    <w:rsid w:val="7F4913B7"/>
    <w:rsid w:val="7F537075"/>
    <w:rsid w:val="7F5853CD"/>
    <w:rsid w:val="7F65346F"/>
    <w:rsid w:val="7F6734CB"/>
    <w:rsid w:val="7F6755AE"/>
    <w:rsid w:val="7F6962D7"/>
    <w:rsid w:val="7F743A04"/>
    <w:rsid w:val="7F7722A5"/>
    <w:rsid w:val="7F7B6A03"/>
    <w:rsid w:val="7F803CEE"/>
    <w:rsid w:val="7F804EFA"/>
    <w:rsid w:val="7F850146"/>
    <w:rsid w:val="7F8808C9"/>
    <w:rsid w:val="7F8C7971"/>
    <w:rsid w:val="7F901068"/>
    <w:rsid w:val="7F9067B7"/>
    <w:rsid w:val="7F917008"/>
    <w:rsid w:val="7F941B6A"/>
    <w:rsid w:val="7F960319"/>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2025-02-26T06:10:56Z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