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78</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3</w:t>
      </w:r>
      <w:r>
        <w:rPr>
          <w:rFonts w:hint="default" w:ascii="Times New Roman" w:hAnsi="Times New Roman" w:cs="Times New Roman"/>
          <w:bCs/>
          <w:sz w:val="30"/>
        </w:rPr>
        <w:t>月</w:t>
      </w:r>
      <w:r>
        <w:rPr>
          <w:rFonts w:hint="eastAsia" w:cs="Times New Roman"/>
          <w:bCs/>
          <w:sz w:val="30"/>
          <w:lang w:val="en-US" w:eastAsia="zh-CN"/>
        </w:rPr>
        <w:t>18</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color w:val="auto"/>
          <w:lang w:val="en-US" w:eastAsia="zh-CN"/>
        </w:rPr>
      </w:pPr>
      <w:bookmarkStart w:id="2" w:name="_Hlk8224411"/>
      <w:bookmarkEnd w:id="2"/>
      <w:r>
        <w:rPr>
          <w:rFonts w:hint="eastAsia" w:ascii="黑体" w:hAnsi="黑体" w:eastAsia="黑体" w:cs="黑体"/>
          <w:color w:val="auto"/>
          <w:kern w:val="2"/>
          <w:sz w:val="32"/>
          <w:szCs w:val="32"/>
          <w:lang w:val="en-US" w:eastAsia="zh-CN" w:bidi="ar-SA"/>
        </w:rPr>
        <w:t xml:space="preserve">通州区组织召开全区安全防范工作部署会 </w:t>
      </w:r>
      <w:r>
        <w:rPr>
          <w:rFonts w:hint="eastAsia"/>
          <w:color w:val="auto"/>
          <w:lang w:val="en-US" w:eastAsia="zh-CN"/>
        </w:rPr>
        <w:t xml:space="preserve">  会上，区安委办、区防火办分别通报了近期安全生产工作及火灾防控工作开展情况，并对做好近期安全防范和村民经营性自建房消防安全集中排查整治工作进行了提示部署。副区长邹海涛同志对贯彻落实全市会议精神，预防各类安全生产事故，做好火灾防范工作进行了提示部署：一要聚焦薄弱环节，抓实安全生产治本攻坚“八大行动”，各部门、各街道乡镇要结合即将印发的2025年工作要点和治本攻坚三年行动2025年工作方案，围绕企业主体责任落实、重点行业领域整治、安全素质提升等方面，有力推进各项工作任务，进一步加强“治本攻坚全国系统”和“企安安”系统的使用质效。二要针对性加强重点领域整治。围绕事故高发区域、车型等强化执法，持续开展交通安全宣传活动和警示曝光，坚决遏制事故多发势头。三要持续加大燃气安全整治力度。从充装、经营、运输、使用等各环节，深入排查整治燃气安全隐患，严格实施燃气安全“十个一律”治理措施。严厉打击“黑气瓶”“黑窝点”，坚决斩断非法充装、储存、销售液化气的灰色产业链条。四要抓好消防安全除患攻坚，进一步深化“降险除患”整治行动。扎实做好用作出租住人的村民自建房疏散通道“回头看”核验、用作人员密集场所的村民自建房检查等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color w:val="auto"/>
          <w:lang w:val="en-US" w:eastAsia="zh-CN"/>
        </w:rPr>
      </w:pPr>
      <w:r>
        <w:rPr>
          <w:rFonts w:hint="eastAsia" w:ascii="黑体" w:hAnsi="黑体" w:eastAsia="黑体" w:cs="黑体"/>
          <w:color w:val="auto"/>
          <w:kern w:val="2"/>
          <w:sz w:val="32"/>
          <w:szCs w:val="32"/>
          <w:lang w:val="en-US" w:eastAsia="zh-CN" w:bidi="ar-SA"/>
        </w:rPr>
        <w:t xml:space="preserve">区应急管理局赴张家湾镇开展“降险除患”春季整治行动督导检查  </w:t>
      </w:r>
      <w:r>
        <w:rPr>
          <w:rFonts w:hint="eastAsia"/>
          <w:color w:val="auto"/>
          <w:lang w:val="en-US" w:eastAsia="zh-CN"/>
        </w:rPr>
        <w:t>督导检查组通过座谈交流、档案查阅、实地检查等方式，全面了解张家湾镇“降险除患”春季整治行动开展情况。期间，督导检查组对大辛庄自建房、北建院工地等点位进行了实地检查。针对检查中发现的隐患问题，督导检查组已第一时间反馈有关责任单位，并督促抓好整改落实，形成闭环。督导检查组对张家湾镇前期开展的“降险除患”春季整治行动工作给予充分肯定，并对后续工作开展提出针对性意见和建议，要求深刻汲取近期各类事故教训，推动各项安全防范措施落实落地落细；指导企事业单位充分利用“企安安”系统开展隐患排查治理，建立企业自查自纠常态化机制，实施整改销账闭环管理；持续加强安全宣传教育，切实提高全社会安全意识和事故防范能力。</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eastAsia="仿宋_GB2312"/>
          <w:lang w:val="en-US" w:eastAsia="zh-CN"/>
        </w:rPr>
      </w:pPr>
      <w:r>
        <w:rPr>
          <w:rFonts w:hint="eastAsia" w:ascii="黑体" w:hAnsi="黑体" w:eastAsia="黑体" w:cs="黑体"/>
          <w:lang w:val="en-US" w:eastAsia="zh-CN"/>
        </w:rPr>
        <w:t xml:space="preserve">梨园镇开展消防应急演练桌面推演活动  </w:t>
      </w:r>
      <w:r>
        <w:rPr>
          <w:rFonts w:hint="eastAsia" w:ascii="Times New Roman" w:eastAsia="仿宋_GB2312"/>
          <w:lang w:val="en-US" w:eastAsia="zh-CN"/>
        </w:rPr>
        <w:t>现场通过模拟镇政府食堂突发火情的应急处置流程，镇微型消防站发现火情后迅速上报，值班人员立即拨打119报警，镇领导紧急启动应急预案。从关闭燃气阀门、组织人员疏散，到消防、医疗、交通、治安等小组火速集结，各部门紧密配合，全程无缝衔接。 </w:t>
      </w:r>
      <w:r>
        <w:rPr>
          <w:rFonts w:hint="eastAsia"/>
          <w:lang w:val="en-US" w:eastAsia="zh-CN"/>
        </w:rPr>
        <w:t>通过此次活动，</w:t>
      </w:r>
      <w:r>
        <w:rPr>
          <w:rFonts w:hint="eastAsia" w:ascii="Times New Roman" w:eastAsia="仿宋_GB2312"/>
          <w:lang w:val="en-US" w:eastAsia="zh-CN"/>
        </w:rPr>
        <w:t>检验预案实效、锤炼应急能力，为全镇安全防线再添“保险栓”。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lang w:val="en-US" w:eastAsia="zh-CN"/>
        </w:rPr>
        <w:t xml:space="preserve">宋庄镇开展2025年度青田大厦全员消防演习  </w:t>
      </w:r>
      <w:r>
        <w:rPr>
          <w:rFonts w:hint="eastAsia" w:ascii="Times New Roman" w:hAnsi="Times New Roman" w:eastAsia="仿宋_GB2312" w:cs="Times New Roman"/>
          <w:kern w:val="2"/>
          <w:sz w:val="32"/>
          <w:szCs w:val="32"/>
          <w:lang w:val="en-US" w:eastAsia="zh-CN" w:bidi="ar-SA"/>
        </w:rPr>
        <w:t>活动中灯塔应急中心根据“应急指挥调度系统”实时直播画面进行现场指挥，通州区消防救援支队、运河灯塔应急救援中心、宋庄镇青田应急志愿服务大队的队员们分秒必争，迅速穿戴好个人防护装备，携带救援器材，分赴各楼层进行搜索与救援；青田大厦内各楼层员工、物业人员快速响应，引导员工手捂口鼻，弯腰低姿，沿着疏散路线、有序撤离至安全区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西集镇领导带队检查清明节群众祭扫服务保障工作  </w:t>
      </w:r>
      <w:r>
        <w:rPr>
          <w:rFonts w:hint="eastAsia" w:cs="Times New Roman"/>
          <w:kern w:val="2"/>
          <w:sz w:val="32"/>
          <w:szCs w:val="32"/>
          <w:lang w:val="en-US" w:eastAsia="zh-CN" w:bidi="ar-SA"/>
        </w:rPr>
        <w:t>近日，西集镇党委书记带队到京运陵园就清明节群众祭扫服务保障工作进行检查。检查组通过实地查看和听取汇报等方式，详细了解京运陵园服务接待、消防安全、交通疏导等方面工作的落实情况。要求</w:t>
      </w:r>
      <w:bookmarkStart w:id="3" w:name="_GoBack"/>
      <w:bookmarkEnd w:id="3"/>
      <w:r>
        <w:rPr>
          <w:rFonts w:hint="eastAsia" w:cs="Times New Roman"/>
          <w:kern w:val="2"/>
          <w:sz w:val="32"/>
          <w:szCs w:val="32"/>
          <w:lang w:val="en-US" w:eastAsia="zh-CN" w:bidi="ar-SA"/>
        </w:rPr>
        <w:t>各部门时刻绷紧“安全弦”，严格落实岗位责任制，强化服务保障，加强祭扫场所火源管控、交通引导、便民服务设施设置等，确保群众祭扫文明有序、出行安全顺畅。</w:t>
      </w:r>
    </w:p>
    <w:p>
      <w:pPr>
        <w:pStyle w:val="2"/>
        <w:rPr>
          <w:rFonts w:hint="eastAsia"/>
          <w:lang w:val="en-US" w:eastAsia="zh-CN"/>
        </w:rPr>
      </w:pPr>
    </w:p>
    <w:p>
      <w:pPr>
        <w:rPr>
          <w:rFonts w:hint="eastAsia"/>
          <w:lang w:val="en-US" w:eastAsia="zh-CN"/>
        </w:rPr>
      </w:pPr>
    </w:p>
    <w:p>
      <w:pPr>
        <w:pStyle w:val="2"/>
        <w:rPr>
          <w:rFonts w:hint="default"/>
          <w:lang w:val="en-US" w:eastAsia="zh-CN"/>
        </w:rPr>
      </w:pPr>
    </w:p>
    <w:p>
      <w:pPr>
        <w:rPr>
          <w:rFonts w:hint="default"/>
          <w:sz w:val="13"/>
          <w:szCs w:val="13"/>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3</w:t>
      </w:r>
      <w:r>
        <w:rPr>
          <w:rFonts w:hint="default" w:ascii="Times New Roman" w:hAnsi="Times New Roman" w:cs="Times New Roman"/>
          <w:sz w:val="30"/>
        </w:rPr>
        <w:t>月</w:t>
      </w:r>
      <w:r>
        <w:rPr>
          <w:rFonts w:hint="eastAsia" w:cs="Times New Roman"/>
          <w:sz w:val="30"/>
          <w:lang w:val="en-US" w:eastAsia="zh-CN"/>
        </w:rPr>
        <w:t>18</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93084"/>
    <w:rsid w:val="00CB17ED"/>
    <w:rsid w:val="00CD2460"/>
    <w:rsid w:val="00EB2F51"/>
    <w:rsid w:val="00EE2282"/>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73680"/>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E43348"/>
    <w:rsid w:val="17F03954"/>
    <w:rsid w:val="17FD691B"/>
    <w:rsid w:val="1806734C"/>
    <w:rsid w:val="18067B12"/>
    <w:rsid w:val="180A0CCE"/>
    <w:rsid w:val="181679ED"/>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CF16DE"/>
    <w:rsid w:val="1FD3430F"/>
    <w:rsid w:val="1FD5280B"/>
    <w:rsid w:val="1FE85A0E"/>
    <w:rsid w:val="1FED0D1D"/>
    <w:rsid w:val="1FF27780"/>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4D2613"/>
    <w:rsid w:val="245201CC"/>
    <w:rsid w:val="24535937"/>
    <w:rsid w:val="24655651"/>
    <w:rsid w:val="246B7915"/>
    <w:rsid w:val="246D05C1"/>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FC5954"/>
    <w:rsid w:val="26FE4738"/>
    <w:rsid w:val="27212B24"/>
    <w:rsid w:val="272B7CBF"/>
    <w:rsid w:val="273678A8"/>
    <w:rsid w:val="27424C30"/>
    <w:rsid w:val="27561440"/>
    <w:rsid w:val="2758334E"/>
    <w:rsid w:val="275C6C26"/>
    <w:rsid w:val="27620C67"/>
    <w:rsid w:val="276C7ACB"/>
    <w:rsid w:val="27722D93"/>
    <w:rsid w:val="278C3AE1"/>
    <w:rsid w:val="278C48E6"/>
    <w:rsid w:val="278F3541"/>
    <w:rsid w:val="27942F6F"/>
    <w:rsid w:val="27956335"/>
    <w:rsid w:val="27A23C66"/>
    <w:rsid w:val="27A27097"/>
    <w:rsid w:val="27A6180B"/>
    <w:rsid w:val="27B716B5"/>
    <w:rsid w:val="27B74496"/>
    <w:rsid w:val="27B90241"/>
    <w:rsid w:val="27C2641E"/>
    <w:rsid w:val="27CB5E02"/>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84107"/>
    <w:rsid w:val="28CC7582"/>
    <w:rsid w:val="28D273AA"/>
    <w:rsid w:val="28D46E55"/>
    <w:rsid w:val="28D73B29"/>
    <w:rsid w:val="28D74A74"/>
    <w:rsid w:val="28E04E04"/>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107488"/>
    <w:rsid w:val="392955FF"/>
    <w:rsid w:val="392B3073"/>
    <w:rsid w:val="392C3D60"/>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7637C0"/>
    <w:rsid w:val="3C867D0F"/>
    <w:rsid w:val="3C9F74D9"/>
    <w:rsid w:val="3CA0114D"/>
    <w:rsid w:val="3CA1391A"/>
    <w:rsid w:val="3CA46373"/>
    <w:rsid w:val="3CA67704"/>
    <w:rsid w:val="3CB87188"/>
    <w:rsid w:val="3CC45A77"/>
    <w:rsid w:val="3CCC0373"/>
    <w:rsid w:val="3CCE03CE"/>
    <w:rsid w:val="3CCF472B"/>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E43A9"/>
    <w:rsid w:val="3E814135"/>
    <w:rsid w:val="3E822EEA"/>
    <w:rsid w:val="3E8C278B"/>
    <w:rsid w:val="3E9C2E67"/>
    <w:rsid w:val="3EAB302C"/>
    <w:rsid w:val="3EC508F7"/>
    <w:rsid w:val="3EC7377B"/>
    <w:rsid w:val="3EC82418"/>
    <w:rsid w:val="3ED072AF"/>
    <w:rsid w:val="3EDD746B"/>
    <w:rsid w:val="3EE60F24"/>
    <w:rsid w:val="3EEE74F0"/>
    <w:rsid w:val="3EEE768D"/>
    <w:rsid w:val="3EF712E2"/>
    <w:rsid w:val="3EFC287B"/>
    <w:rsid w:val="3F000296"/>
    <w:rsid w:val="3F06135F"/>
    <w:rsid w:val="3F102BBD"/>
    <w:rsid w:val="3F123E94"/>
    <w:rsid w:val="3F1A3984"/>
    <w:rsid w:val="3F1D3B48"/>
    <w:rsid w:val="3F1E17D2"/>
    <w:rsid w:val="3F3125C8"/>
    <w:rsid w:val="3F327D9C"/>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3546B"/>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424333"/>
    <w:rsid w:val="4743387B"/>
    <w:rsid w:val="475A54AA"/>
    <w:rsid w:val="475D07E9"/>
    <w:rsid w:val="476556E9"/>
    <w:rsid w:val="47717DF0"/>
    <w:rsid w:val="47756506"/>
    <w:rsid w:val="477C6BAD"/>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4468E"/>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117D"/>
    <w:rsid w:val="595A5B23"/>
    <w:rsid w:val="59683B11"/>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505B8"/>
    <w:rsid w:val="5A730167"/>
    <w:rsid w:val="5A7926DC"/>
    <w:rsid w:val="5A7E334C"/>
    <w:rsid w:val="5A864A9D"/>
    <w:rsid w:val="5A8B6BC0"/>
    <w:rsid w:val="5A9026AB"/>
    <w:rsid w:val="5AAB3A1F"/>
    <w:rsid w:val="5AB32FF3"/>
    <w:rsid w:val="5AC11BF3"/>
    <w:rsid w:val="5AC13FE3"/>
    <w:rsid w:val="5ACF162C"/>
    <w:rsid w:val="5AD87E31"/>
    <w:rsid w:val="5AE67406"/>
    <w:rsid w:val="5AF03A1A"/>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826351"/>
    <w:rsid w:val="5D8A78D1"/>
    <w:rsid w:val="5D8B070A"/>
    <w:rsid w:val="5D8C576B"/>
    <w:rsid w:val="5D9249C7"/>
    <w:rsid w:val="5D9305F2"/>
    <w:rsid w:val="5DA70AB9"/>
    <w:rsid w:val="5DBC223F"/>
    <w:rsid w:val="5DD86C57"/>
    <w:rsid w:val="5DDB3D4A"/>
    <w:rsid w:val="5DE9660E"/>
    <w:rsid w:val="5DE97516"/>
    <w:rsid w:val="5DEB49D9"/>
    <w:rsid w:val="5DEB774E"/>
    <w:rsid w:val="5DED0E0F"/>
    <w:rsid w:val="5DEF1FBD"/>
    <w:rsid w:val="5E0B16A8"/>
    <w:rsid w:val="5E105CD6"/>
    <w:rsid w:val="5E10666C"/>
    <w:rsid w:val="5E253A71"/>
    <w:rsid w:val="5E286A7D"/>
    <w:rsid w:val="5E2A371C"/>
    <w:rsid w:val="5E3014F1"/>
    <w:rsid w:val="5E327631"/>
    <w:rsid w:val="5E341BFA"/>
    <w:rsid w:val="5E343B9B"/>
    <w:rsid w:val="5E492FB5"/>
    <w:rsid w:val="5E4A7DA5"/>
    <w:rsid w:val="5E4B5EF1"/>
    <w:rsid w:val="5E4E4A13"/>
    <w:rsid w:val="5E4F6733"/>
    <w:rsid w:val="5E50570E"/>
    <w:rsid w:val="5E5D440D"/>
    <w:rsid w:val="5E6151FD"/>
    <w:rsid w:val="5E757625"/>
    <w:rsid w:val="5E940F9D"/>
    <w:rsid w:val="5E9913D5"/>
    <w:rsid w:val="5E9B1FBF"/>
    <w:rsid w:val="5E9D6F13"/>
    <w:rsid w:val="5EA15A57"/>
    <w:rsid w:val="5EA777FD"/>
    <w:rsid w:val="5EA924D7"/>
    <w:rsid w:val="5EA97FBA"/>
    <w:rsid w:val="5EAD37A8"/>
    <w:rsid w:val="5ECD7CE7"/>
    <w:rsid w:val="5ED236F8"/>
    <w:rsid w:val="5EDD6502"/>
    <w:rsid w:val="5EE3035C"/>
    <w:rsid w:val="5EED6479"/>
    <w:rsid w:val="5EF15A3A"/>
    <w:rsid w:val="5EF31A2B"/>
    <w:rsid w:val="5EF91D06"/>
    <w:rsid w:val="5F150C66"/>
    <w:rsid w:val="5F162A59"/>
    <w:rsid w:val="5F1634BF"/>
    <w:rsid w:val="5F2B03D4"/>
    <w:rsid w:val="5F2D1D8C"/>
    <w:rsid w:val="5F31678C"/>
    <w:rsid w:val="5F3E2B54"/>
    <w:rsid w:val="5F4356B4"/>
    <w:rsid w:val="5F49634D"/>
    <w:rsid w:val="5F4F2D18"/>
    <w:rsid w:val="5F527896"/>
    <w:rsid w:val="5F57489C"/>
    <w:rsid w:val="5F620A03"/>
    <w:rsid w:val="5F6776F1"/>
    <w:rsid w:val="5F6909F3"/>
    <w:rsid w:val="5F6F690F"/>
    <w:rsid w:val="5F786BE9"/>
    <w:rsid w:val="5F8B5A75"/>
    <w:rsid w:val="5F921356"/>
    <w:rsid w:val="5FA23805"/>
    <w:rsid w:val="5FAB7F00"/>
    <w:rsid w:val="5FB33C31"/>
    <w:rsid w:val="5FBB11B4"/>
    <w:rsid w:val="5FBB5AF4"/>
    <w:rsid w:val="5FBB813E"/>
    <w:rsid w:val="5FBE3886"/>
    <w:rsid w:val="5FC44DE7"/>
    <w:rsid w:val="5FC7258C"/>
    <w:rsid w:val="5FCB3670"/>
    <w:rsid w:val="5FD6420C"/>
    <w:rsid w:val="5FDA2A2E"/>
    <w:rsid w:val="5FDA60B6"/>
    <w:rsid w:val="5FDB7581"/>
    <w:rsid w:val="5FDC359E"/>
    <w:rsid w:val="5FDD6C0D"/>
    <w:rsid w:val="5FE865FD"/>
    <w:rsid w:val="5FEB3EE8"/>
    <w:rsid w:val="5FF02ECB"/>
    <w:rsid w:val="5FF757D9"/>
    <w:rsid w:val="5FFD2B97"/>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8568F2"/>
    <w:rsid w:val="678B4509"/>
    <w:rsid w:val="679001CB"/>
    <w:rsid w:val="679A71ED"/>
    <w:rsid w:val="67AC122B"/>
    <w:rsid w:val="67C00633"/>
    <w:rsid w:val="67C27ECC"/>
    <w:rsid w:val="67C44986"/>
    <w:rsid w:val="67CE079E"/>
    <w:rsid w:val="67D30B1B"/>
    <w:rsid w:val="67D962E3"/>
    <w:rsid w:val="67E7009F"/>
    <w:rsid w:val="67EE27B6"/>
    <w:rsid w:val="67F541B8"/>
    <w:rsid w:val="67F83E2F"/>
    <w:rsid w:val="67FC6A81"/>
    <w:rsid w:val="68032BBB"/>
    <w:rsid w:val="68103376"/>
    <w:rsid w:val="68196CC1"/>
    <w:rsid w:val="681B65B1"/>
    <w:rsid w:val="682253F0"/>
    <w:rsid w:val="682A537D"/>
    <w:rsid w:val="6831134B"/>
    <w:rsid w:val="68393891"/>
    <w:rsid w:val="6849744B"/>
    <w:rsid w:val="684A5741"/>
    <w:rsid w:val="684D4CD5"/>
    <w:rsid w:val="685F34C7"/>
    <w:rsid w:val="685F5C9A"/>
    <w:rsid w:val="686521A1"/>
    <w:rsid w:val="68666426"/>
    <w:rsid w:val="686E3562"/>
    <w:rsid w:val="686E36B2"/>
    <w:rsid w:val="68702D8F"/>
    <w:rsid w:val="687409E7"/>
    <w:rsid w:val="687B798F"/>
    <w:rsid w:val="688E4952"/>
    <w:rsid w:val="68974DA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BD745F"/>
    <w:rsid w:val="69C2322C"/>
    <w:rsid w:val="69C47906"/>
    <w:rsid w:val="69D56B1B"/>
    <w:rsid w:val="69D856A7"/>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31B79"/>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DE4AC0"/>
    <w:rsid w:val="76E00883"/>
    <w:rsid w:val="76E2096D"/>
    <w:rsid w:val="76ED74A4"/>
    <w:rsid w:val="76F02A6C"/>
    <w:rsid w:val="76F84ADE"/>
    <w:rsid w:val="770E4743"/>
    <w:rsid w:val="7724725F"/>
    <w:rsid w:val="77330B79"/>
    <w:rsid w:val="77385996"/>
    <w:rsid w:val="773F177F"/>
    <w:rsid w:val="77423014"/>
    <w:rsid w:val="774F097B"/>
    <w:rsid w:val="77574E4F"/>
    <w:rsid w:val="7760138D"/>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E04CA8"/>
    <w:rsid w:val="78E36007"/>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A22B5A"/>
    <w:rsid w:val="7AB13193"/>
    <w:rsid w:val="7AB34F3D"/>
    <w:rsid w:val="7ABD012A"/>
    <w:rsid w:val="7AC57CE5"/>
    <w:rsid w:val="7AE43F75"/>
    <w:rsid w:val="7AE73030"/>
    <w:rsid w:val="7AE942BD"/>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DC5A04"/>
    <w:rsid w:val="7CF25278"/>
    <w:rsid w:val="7D125B61"/>
    <w:rsid w:val="7D19079D"/>
    <w:rsid w:val="7D205083"/>
    <w:rsid w:val="7D2570BE"/>
    <w:rsid w:val="7D260BA2"/>
    <w:rsid w:val="7D3274D1"/>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A169FB"/>
    <w:rsid w:val="7EB00756"/>
    <w:rsid w:val="7EB17C4E"/>
    <w:rsid w:val="7EB2099E"/>
    <w:rsid w:val="7EB35886"/>
    <w:rsid w:val="7EBC31C9"/>
    <w:rsid w:val="7EC35A84"/>
    <w:rsid w:val="7EC72369"/>
    <w:rsid w:val="7EC72391"/>
    <w:rsid w:val="7EC83AF4"/>
    <w:rsid w:val="7EC8441E"/>
    <w:rsid w:val="7ECC78E6"/>
    <w:rsid w:val="7ED07849"/>
    <w:rsid w:val="7ED8239D"/>
    <w:rsid w:val="7EDF5EC1"/>
    <w:rsid w:val="7EE96538"/>
    <w:rsid w:val="7EF40018"/>
    <w:rsid w:val="7EFD1849"/>
    <w:rsid w:val="7F0A5637"/>
    <w:rsid w:val="7F0F0725"/>
    <w:rsid w:val="7F134E4D"/>
    <w:rsid w:val="7F1377D0"/>
    <w:rsid w:val="7F1A494B"/>
    <w:rsid w:val="7F257116"/>
    <w:rsid w:val="7F2B1A2D"/>
    <w:rsid w:val="7F2E1A97"/>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04EFA"/>
    <w:rsid w:val="7F850146"/>
    <w:rsid w:val="7F8808C9"/>
    <w:rsid w:val="7F8C7971"/>
    <w:rsid w:val="7F901068"/>
    <w:rsid w:val="7F9067B7"/>
    <w:rsid w:val="7F917008"/>
    <w:rsid w:val="7F941B6A"/>
    <w:rsid w:val="7F960319"/>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2025-03-18T02:51:32Z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