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90</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10</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通州区聚焦“主动查、专家帮”，靶向发力提升隐患排查质效  </w:t>
      </w:r>
      <w:r>
        <w:rPr>
          <w:rFonts w:hint="eastAsia" w:ascii="仿宋_GB2312" w:hAnsi="仿宋_GB2312" w:cs="仿宋_GB2312"/>
          <w:color w:val="auto"/>
          <w:spacing w:val="15"/>
          <w:kern w:val="2"/>
          <w:sz w:val="32"/>
          <w:szCs w:val="32"/>
          <w:lang w:val="en-US" w:eastAsia="zh-CN" w:bidi="ar-SA"/>
        </w:rPr>
        <w:t>一是依托“企安安”系统持续压实企业主体责任。二季度以来，全区16795家企业开展主要负责人带队检查，累计检查34735次，发现问题隐患6477项，带队检查覆盖率达到90.31%，位列全市第四；20009家场所开展企业自查自纠，累计自查56017次，发现问题隐患9587项，隐患整改率达到99.89%，自查覆盖率达到92.59%，位列全市第四。二是建立专家帮扶指导机制，由区安委办统筹，行业部门组织，充分结合企事业单位意愿，选取2600家企业开展帮扶指导。三是紧盯重大隐患排查整改，今年以来开展判定标准宣贯189次、培训6816人次，三年行动信息系统录入重大事故隐患115项。</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区应急管理局开展综合监管系统专题培训会</w:t>
      </w:r>
      <w:r>
        <w:rPr>
          <w:rFonts w:hint="eastAsia" w:ascii="仿宋_GB2312" w:hAnsi="仿宋_GB2312" w:cs="仿宋_GB2312"/>
          <w:b/>
          <w:bCs/>
          <w:color w:val="auto"/>
          <w:spacing w:val="15"/>
          <w:kern w:val="2"/>
          <w:sz w:val="32"/>
          <w:szCs w:val="32"/>
          <w:lang w:val="en-US" w:eastAsia="zh-CN" w:bidi="ar-SA"/>
        </w:rPr>
        <w:t xml:space="preserve">  </w:t>
      </w:r>
      <w:bookmarkStart w:id="3" w:name="_GoBack"/>
      <w:r>
        <w:rPr>
          <w:rFonts w:hint="eastAsia" w:ascii="仿宋_GB2312" w:hAnsi="仿宋_GB2312" w:cs="仿宋_GB2312"/>
          <w:color w:val="auto"/>
          <w:spacing w:val="15"/>
          <w:kern w:val="2"/>
          <w:sz w:val="32"/>
          <w:szCs w:val="32"/>
          <w:lang w:val="en-US" w:eastAsia="zh-CN" w:bidi="ar-SA"/>
        </w:rPr>
        <w:t>为强化执法全过程监督，全面提升行政执法规范化水平，加快推进新旧系统转换进程。近日，区应急管理局特邀区联席办相关工作人员来我局开展综合监管系统现场培训。培训中，重点围绕执法检查流程、非现场监管衔接以及投诉举报处置等关键环节进行了系统讲解与操作演示。针对我局执法人员在新系统实操中遇到的疑难问题，在现场逐一进行了详细解答和指导。下一步，区应急管理局将认真吸收培训成果，着力巩固培训成效，确保新旧系统转换工作平稳高效完成，为进一步优化营商环境、筑牢安全生产防线提供坚实技术支撑。</w:t>
      </w:r>
      <w:bookmarkEnd w:id="3"/>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lang w:val="en-US" w:eastAsia="zh-CN"/>
        </w:rPr>
      </w:pPr>
      <w:r>
        <w:rPr>
          <w:rFonts w:hint="eastAsia" w:ascii="黑体" w:hAnsi="黑体" w:eastAsia="黑体" w:cs="黑体"/>
          <w:lang w:val="en-US" w:eastAsia="zh-CN"/>
        </w:rPr>
        <w:t xml:space="preserve">梨园镇开展防汛专项检查  </w:t>
      </w:r>
      <w:r>
        <w:rPr>
          <w:rFonts w:hint="eastAsia"/>
          <w:lang w:val="en-US" w:eastAsia="zh-CN"/>
        </w:rPr>
        <w:t>近日，梨园镇党委副书记、镇长带队先后到南大沟与萧太后河交汇处、通马路入河口处进行退水渠施工检查，实地检查该工程治理进展情况，部署汛期安全保障工作。随后，检查组来到荟萃南路与群芳中二街检查排水管线清淤工程施工情况，抓实积水点治理工作，叮嘱相关负责人尽快尽好完成施工，防止雨季排水不畅导致雨水倒灌到附近小区，做好防汛设备定点存放、专人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lang w:val="en-US" w:eastAsia="zh-CN"/>
        </w:rPr>
      </w:pPr>
      <w:r>
        <w:rPr>
          <w:rFonts w:hint="eastAsia" w:ascii="黑体" w:hAnsi="黑体" w:eastAsia="黑体" w:cs="黑体"/>
          <w:lang w:val="en-US" w:eastAsia="zh-CN"/>
        </w:rPr>
        <w:t xml:space="preserve">潞城镇开展污水厂站建设督导检查  </w:t>
      </w:r>
      <w:r>
        <w:rPr>
          <w:rFonts w:hint="eastAsia"/>
          <w:lang w:val="en-US" w:eastAsia="zh-CN"/>
        </w:rPr>
        <w:t>近日，潞城镇副镇长带领相关科室负责人来到谢楼、卜落垡、后榆等村的污水厂站建设工地，详细检查了施工进度及环保措施落实情况。重点对基坑支护、设备安装、防渗处理等关键环节进行了细致排查，现场听取了施工方关于安全管理、扬尘管控及汛期应急预案的汇报。要求各单位提前排查管网堵塞、堤坝隐患等问题，完善应急预案，备足防汛物资，保障群众生命财产安全。</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baseline"/>
        <w:rPr>
          <w:rFonts w:hint="eastAsia"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西集镇召开村民经营性自建房安全整治工作再部署会暨彩钢板房专项推进会  </w:t>
      </w:r>
      <w:r>
        <w:rPr>
          <w:rFonts w:hint="eastAsia" w:eastAsia="仿宋_GB2312" w:cs="Times New Roman"/>
          <w:color w:val="auto"/>
          <w:kern w:val="2"/>
          <w:sz w:val="32"/>
          <w:szCs w:val="32"/>
          <w:lang w:val="en-US" w:eastAsia="zh-CN" w:bidi="ar-SA"/>
        </w:rPr>
        <w:t>会上</w:t>
      </w:r>
      <w:r>
        <w:rPr>
          <w:rFonts w:hint="eastAsia" w:ascii="Times New Roman" w:hAnsi="Times New Roman" w:eastAsia="仿宋_GB2312" w:cs="Times New Roman"/>
          <w:color w:val="auto"/>
          <w:kern w:val="2"/>
          <w:sz w:val="32"/>
          <w:szCs w:val="32"/>
          <w:lang w:val="en-US" w:eastAsia="zh-CN" w:bidi="ar-SA"/>
        </w:rPr>
        <w:t>，进一步明确各部门职责，压实各级主体责任</w:t>
      </w:r>
      <w:r>
        <w:rPr>
          <w:rFonts w:hint="eastAsia" w:eastAsia="仿宋_GB2312" w:cs="Times New Roman"/>
          <w:color w:val="auto"/>
          <w:kern w:val="2"/>
          <w:sz w:val="32"/>
          <w:szCs w:val="32"/>
          <w:lang w:val="en-US" w:eastAsia="zh-CN" w:bidi="ar-SA"/>
        </w:rPr>
        <w:t>；对村民经营性自建房排查整治工作进行再部署，要求进一步排查薄弱环节，做到“不落一户、不漏一人”。对排查出的安全隐患建档立册，按先重后轻、先急后缓原则及时鉴定整改，消除隐患；推进彩钢板房专项工作，要求相关单位对存在隐患的彩钢板房迅速制定整改方案、完成整改，杜绝因建筑材料引发安全事故。区消防救援局、镇农业综合服务中心、社区建设和民生保障办公室、平安建设办公室(综治)、平安建设办公室(安全)、郎府派出所等相关部门，以及57 个村书记、专职安全员和涉及村民经营性自建房与彩钢板房的企业负责人共同参会。</w:t>
      </w:r>
    </w:p>
    <w:p>
      <w:pPr>
        <w:pStyle w:val="2"/>
        <w:rPr>
          <w:rFonts w:hint="eastAsia" w:eastAsia="仿宋_GB2312" w:cs="Times New Roman"/>
          <w:color w:val="auto"/>
          <w:kern w:val="2"/>
          <w:sz w:val="32"/>
          <w:szCs w:val="32"/>
          <w:lang w:val="en-US" w:eastAsia="zh-CN" w:bidi="ar-SA"/>
        </w:rPr>
      </w:pPr>
    </w:p>
    <w:p>
      <w:pPr>
        <w:rPr>
          <w:rFonts w:hint="eastAsia" w:eastAsia="仿宋_GB2312" w:cs="Times New Roman"/>
          <w:color w:val="auto"/>
          <w:kern w:val="2"/>
          <w:sz w:val="32"/>
          <w:szCs w:val="32"/>
          <w:lang w:val="en-US" w:eastAsia="zh-CN" w:bidi="ar-SA"/>
        </w:rPr>
      </w:pPr>
    </w:p>
    <w:p>
      <w:pPr>
        <w:pStyle w:val="2"/>
        <w:rPr>
          <w:rFonts w:hint="eastAsia"/>
          <w:lang w:val="en-US" w:eastAsia="zh-CN"/>
        </w:rPr>
      </w:pPr>
    </w:p>
    <w:p>
      <w:pPr>
        <w:rPr>
          <w:rFonts w:hint="eastAsia" w:eastAsia="仿宋_GB2312" w:cs="Times New Roman"/>
          <w:color w:val="auto"/>
          <w:kern w:val="2"/>
          <w:sz w:val="32"/>
          <w:szCs w:val="32"/>
          <w:lang w:val="en-US" w:eastAsia="zh-CN" w:bidi="ar-SA"/>
        </w:rPr>
      </w:pPr>
    </w:p>
    <w:p>
      <w:pPr>
        <w:pStyle w:val="2"/>
        <w:rPr>
          <w:rFonts w:hint="eastAsia"/>
          <w:lang w:val="en-US" w:eastAsia="zh-CN"/>
        </w:rPr>
      </w:pPr>
    </w:p>
    <w:p>
      <w:pPr>
        <w:pStyle w:val="2"/>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10</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C2771E"/>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D6502"/>
    <w:rsid w:val="5EE3035C"/>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FA282"/>
    <w:rsid w:val="7F743A04"/>
    <w:rsid w:val="7F7722A5"/>
    <w:rsid w:val="7F7B6A03"/>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F3588D"/>
    <w:rsid w:val="7FFB490C"/>
    <w:rsid w:val="7FFF7AC9"/>
    <w:rsid w:val="85CE7E19"/>
    <w:rsid w:val="86FFF3FB"/>
    <w:rsid w:val="8EB773D3"/>
    <w:rsid w:val="8EDF289C"/>
    <w:rsid w:val="8FCBF183"/>
    <w:rsid w:val="8FFF90BB"/>
    <w:rsid w:val="95FE3AF9"/>
    <w:rsid w:val="97AEC5C0"/>
    <w:rsid w:val="98FF7CD2"/>
    <w:rsid w:val="9D9EE5CC"/>
    <w:rsid w:val="9F5DCCA6"/>
    <w:rsid w:val="9FBB93B2"/>
    <w:rsid w:val="9FE26DFE"/>
    <w:rsid w:val="9FED3A40"/>
    <w:rsid w:val="A5637228"/>
    <w:rsid w:val="A6F369AD"/>
    <w:rsid w:val="A7F5D83E"/>
    <w:rsid w:val="ABE95CF8"/>
    <w:rsid w:val="ACFF54D2"/>
    <w:rsid w:val="AE3D6758"/>
    <w:rsid w:val="AF0A45F3"/>
    <w:rsid w:val="AF3EDBA8"/>
    <w:rsid w:val="AF7F2B60"/>
    <w:rsid w:val="AFD589FA"/>
    <w:rsid w:val="AFEF5183"/>
    <w:rsid w:val="B67E9FBC"/>
    <w:rsid w:val="B6BFDE9A"/>
    <w:rsid w:val="B6FD0094"/>
    <w:rsid w:val="B756A0C7"/>
    <w:rsid w:val="B9AEC2CC"/>
    <w:rsid w:val="BAFD8555"/>
    <w:rsid w:val="BAFDB35C"/>
    <w:rsid w:val="BB76542E"/>
    <w:rsid w:val="BBDF9ECD"/>
    <w:rsid w:val="BBDFA697"/>
    <w:rsid w:val="BCEA2584"/>
    <w:rsid w:val="BCFB2545"/>
    <w:rsid w:val="BF3F7322"/>
    <w:rsid w:val="BFBFD9DA"/>
    <w:rsid w:val="BFCE5DBB"/>
    <w:rsid w:val="BFCFB3E7"/>
    <w:rsid w:val="BFEA8DE4"/>
    <w:rsid w:val="BFFBB8FC"/>
    <w:rsid w:val="CABE525C"/>
    <w:rsid w:val="CDBF3525"/>
    <w:rsid w:val="CDDF8589"/>
    <w:rsid w:val="CE762FF9"/>
    <w:rsid w:val="CFDDD940"/>
    <w:rsid w:val="CFE3E00A"/>
    <w:rsid w:val="CFFF9B77"/>
    <w:rsid w:val="D1FE0103"/>
    <w:rsid w:val="D3FD5B41"/>
    <w:rsid w:val="D5BD6B07"/>
    <w:rsid w:val="D6EB5650"/>
    <w:rsid w:val="D6FB9521"/>
    <w:rsid w:val="D7CBEA07"/>
    <w:rsid w:val="D7EFDC51"/>
    <w:rsid w:val="DBBB437F"/>
    <w:rsid w:val="DD565C3C"/>
    <w:rsid w:val="DDDF5184"/>
    <w:rsid w:val="DDF7075A"/>
    <w:rsid w:val="DF6DDFD3"/>
    <w:rsid w:val="DF7DA898"/>
    <w:rsid w:val="DF7F9402"/>
    <w:rsid w:val="DFCB56E8"/>
    <w:rsid w:val="DFEB08B8"/>
    <w:rsid w:val="DFF1499D"/>
    <w:rsid w:val="DFFB0BEC"/>
    <w:rsid w:val="DFFEAF62"/>
    <w:rsid w:val="DFFF4637"/>
    <w:rsid w:val="E1BF9403"/>
    <w:rsid w:val="E3FE3582"/>
    <w:rsid w:val="E7DD6F22"/>
    <w:rsid w:val="E8A97A7F"/>
    <w:rsid w:val="E8FB31A9"/>
    <w:rsid w:val="E97D96EB"/>
    <w:rsid w:val="EB782C04"/>
    <w:rsid w:val="EDAFC60C"/>
    <w:rsid w:val="EDB30A69"/>
    <w:rsid w:val="EDEC94ED"/>
    <w:rsid w:val="EE758859"/>
    <w:rsid w:val="EE8F6BB6"/>
    <w:rsid w:val="EF39EA6A"/>
    <w:rsid w:val="EF5AD3CA"/>
    <w:rsid w:val="EF745729"/>
    <w:rsid w:val="EF9FCE24"/>
    <w:rsid w:val="EFA7C5A6"/>
    <w:rsid w:val="EFBB3788"/>
    <w:rsid w:val="EFBEBCF3"/>
    <w:rsid w:val="EFBF99F9"/>
    <w:rsid w:val="EFF76BCC"/>
    <w:rsid w:val="EFFE92E6"/>
    <w:rsid w:val="F0575463"/>
    <w:rsid w:val="F07FB7AE"/>
    <w:rsid w:val="F1FAE7F6"/>
    <w:rsid w:val="F37E9328"/>
    <w:rsid w:val="F3BF032C"/>
    <w:rsid w:val="F4FF2E5F"/>
    <w:rsid w:val="F53F96A3"/>
    <w:rsid w:val="F5AD86C8"/>
    <w:rsid w:val="F67F0B8B"/>
    <w:rsid w:val="F6DC4065"/>
    <w:rsid w:val="F73E6835"/>
    <w:rsid w:val="F76BFEF0"/>
    <w:rsid w:val="F77DF781"/>
    <w:rsid w:val="F79FE7CF"/>
    <w:rsid w:val="F7BF85BC"/>
    <w:rsid w:val="F7FDF728"/>
    <w:rsid w:val="F997332F"/>
    <w:rsid w:val="F9BBC69C"/>
    <w:rsid w:val="F9CDB58C"/>
    <w:rsid w:val="F9CF8DF5"/>
    <w:rsid w:val="F9DFD1AD"/>
    <w:rsid w:val="F9FDC5E2"/>
    <w:rsid w:val="FA3EBCFE"/>
    <w:rsid w:val="FADC6ACA"/>
    <w:rsid w:val="FADF41C9"/>
    <w:rsid w:val="FB4F974B"/>
    <w:rsid w:val="FBBD8219"/>
    <w:rsid w:val="FBCEB95D"/>
    <w:rsid w:val="FBEB550D"/>
    <w:rsid w:val="FBEF4C7C"/>
    <w:rsid w:val="FBF609AC"/>
    <w:rsid w:val="FBFF42FB"/>
    <w:rsid w:val="FCCCBE1B"/>
    <w:rsid w:val="FCFF2A2A"/>
    <w:rsid w:val="FD2B19D4"/>
    <w:rsid w:val="FD479371"/>
    <w:rsid w:val="FD5CCF85"/>
    <w:rsid w:val="FD777991"/>
    <w:rsid w:val="FD8FFCF1"/>
    <w:rsid w:val="FD9FE3A4"/>
    <w:rsid w:val="FDAFD65B"/>
    <w:rsid w:val="FDF189B2"/>
    <w:rsid w:val="FDF91A56"/>
    <w:rsid w:val="FDFB286A"/>
    <w:rsid w:val="FDFF3754"/>
    <w:rsid w:val="FE6B4EC2"/>
    <w:rsid w:val="FEB7938F"/>
    <w:rsid w:val="FEDE2893"/>
    <w:rsid w:val="FEFAA28F"/>
    <w:rsid w:val="FEFCC145"/>
    <w:rsid w:val="FEFD5AB2"/>
    <w:rsid w:val="FF3747D7"/>
    <w:rsid w:val="FF37510F"/>
    <w:rsid w:val="FF6B1FE0"/>
    <w:rsid w:val="FF6DF660"/>
    <w:rsid w:val="FF7537EE"/>
    <w:rsid w:val="FFA62AAA"/>
    <w:rsid w:val="FFB64460"/>
    <w:rsid w:val="FFB71461"/>
    <w:rsid w:val="FFBDF6B2"/>
    <w:rsid w:val="FFD5D8C9"/>
    <w:rsid w:val="FFD6568D"/>
    <w:rsid w:val="FFE78C86"/>
    <w:rsid w:val="FFE92E8F"/>
    <w:rsid w:val="FFF0ED10"/>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2021-02-09T03:29:00Z</dcterms:created>
  <dc:creator>ac</dc:creator>
  <cp:lastModifiedBy>LH002</cp:lastModifiedBy>
  <cp:lastPrinted>2024-11-17T18:53:00Z</cp:lastPrinted>
  <dcterms:modified xsi:type="dcterms:W3CDTF">2025-06-19T07:57:14Z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