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3" w:rsidRPr="00DA17A8" w:rsidRDefault="001835E3" w:rsidP="001835E3">
      <w:pPr>
        <w:spacing w:line="560" w:lineRule="exact"/>
        <w:jc w:val="center"/>
        <w:rPr>
          <w:rFonts w:ascii="黑体" w:eastAsia="黑体"/>
          <w:sz w:val="44"/>
          <w:szCs w:val="30"/>
        </w:rPr>
      </w:pPr>
      <w:bookmarkStart w:id="0" w:name="_GoBack"/>
      <w:bookmarkEnd w:id="0"/>
      <w:r w:rsidRPr="00DA17A8">
        <w:rPr>
          <w:rFonts w:ascii="黑体" w:eastAsia="黑体" w:hint="eastAsia"/>
          <w:sz w:val="44"/>
          <w:szCs w:val="30"/>
        </w:rPr>
        <w:t>人力资源服务备案报告信息数据标准</w:t>
      </w:r>
    </w:p>
    <w:tbl>
      <w:tblPr>
        <w:tblStyle w:val="a3"/>
        <w:tblW w:w="8251" w:type="dxa"/>
        <w:jc w:val="center"/>
        <w:tblInd w:w="-2421" w:type="dxa"/>
        <w:tblLayout w:type="fixed"/>
        <w:tblLook w:val="04A0" w:firstRow="1" w:lastRow="0" w:firstColumn="1" w:lastColumn="0" w:noHBand="0" w:noVBand="1"/>
      </w:tblPr>
      <w:tblGrid>
        <w:gridCol w:w="966"/>
        <w:gridCol w:w="2835"/>
        <w:gridCol w:w="4450"/>
      </w:tblGrid>
      <w:tr w:rsidR="001835E3" w:rsidRPr="00DA17A8" w:rsidTr="00BD19EB">
        <w:trPr>
          <w:cantSplit/>
          <w:trHeight w:val="285"/>
          <w:tblHeader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中文名称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类型</w:t>
            </w:r>
          </w:p>
        </w:tc>
      </w:tr>
      <w:tr w:rsidR="001835E3" w:rsidRPr="00DA17A8" w:rsidTr="00BD19EB">
        <w:trPr>
          <w:cantSplit/>
          <w:trHeight w:val="70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文号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690817" w:rsidP="00D26B40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690817">
              <w:rPr>
                <w:rFonts w:ascii="华文仿宋" w:eastAsia="华文仿宋" w:hAnsi="华文仿宋"/>
                <w:bCs/>
                <w:sz w:val="32"/>
                <w:szCs w:val="32"/>
              </w:rPr>
              <w:t>B20201120005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备案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审批类别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核准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内容</w:t>
            </w:r>
          </w:p>
        </w:tc>
        <w:tc>
          <w:tcPr>
            <w:tcW w:w="4450" w:type="dxa"/>
            <w:shd w:val="clear" w:color="auto" w:fill="auto"/>
          </w:tcPr>
          <w:p w:rsidR="001835E3" w:rsidRPr="00690817" w:rsidRDefault="00690817" w:rsidP="00BD19EB">
            <w:pPr>
              <w:rPr>
                <w:rFonts w:ascii="华文仿宋" w:eastAsia="华文仿宋" w:hAnsi="华文仿宋" w:cs="Arial"/>
                <w:sz w:val="32"/>
                <w:szCs w:val="32"/>
              </w:rPr>
            </w:pPr>
            <w:r w:rsidRPr="00690817">
              <w:rPr>
                <w:rFonts w:ascii="华文仿宋" w:eastAsia="华文仿宋" w:hAnsi="华文仿宋" w:cs="Arial"/>
                <w:color w:val="000000"/>
                <w:sz w:val="32"/>
                <w:szCs w:val="32"/>
              </w:rPr>
              <w:t>人力资源管理咨询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行政相对人名称</w:t>
            </w:r>
          </w:p>
        </w:tc>
        <w:tc>
          <w:tcPr>
            <w:tcW w:w="4450" w:type="dxa"/>
            <w:shd w:val="clear" w:color="auto" w:fill="auto"/>
          </w:tcPr>
          <w:p w:rsidR="001835E3" w:rsidRPr="00690817" w:rsidRDefault="00690817" w:rsidP="00D26B40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690817">
              <w:rPr>
                <w:rFonts w:ascii="华文仿宋" w:eastAsia="华文仿宋" w:hAnsi="华文仿宋"/>
                <w:color w:val="000000"/>
                <w:sz w:val="32"/>
                <w:szCs w:val="32"/>
              </w:rPr>
              <w:t>北京搏文企业咨询有限责任公司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690817" w:rsidRDefault="00C31B1F" w:rsidP="00D26B40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hyperlink r:id="rId7" w:history="1">
              <w:r w:rsidR="00690817" w:rsidRPr="00690817">
                <w:rPr>
                  <w:rStyle w:val="a6"/>
                  <w:rFonts w:ascii="华文仿宋" w:eastAsia="华文仿宋" w:hAnsi="华文仿宋"/>
                  <w:color w:val="auto"/>
                  <w:sz w:val="32"/>
                  <w:szCs w:val="32"/>
                </w:rPr>
                <w:t>91110112MA01QAFY0U</w:t>
              </w:r>
            </w:hyperlink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法定代表人姓名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690817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简婷</w:t>
            </w:r>
            <w:r w:rsidR="00D26B40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婷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690817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="0069081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D26B40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  <w:r w:rsidR="0069081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C85F42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</w:t>
            </w:r>
            <w:r w:rsidR="0069081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机关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北京市通州区人力资源和社会保障局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当前状态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地方编码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110112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数据更新时间戳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690817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="0069081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/0</w:t>
            </w:r>
            <w:r w:rsidR="0069081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C85F42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</w:t>
            </w:r>
            <w:r w:rsidR="0069081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</w:p>
        </w:tc>
      </w:tr>
    </w:tbl>
    <w:p w:rsidR="00370986" w:rsidRDefault="00370986"/>
    <w:sectPr w:rsidR="00370986" w:rsidSect="00370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1F" w:rsidRDefault="00C31B1F" w:rsidP="00C85F42">
      <w:r>
        <w:separator/>
      </w:r>
    </w:p>
  </w:endnote>
  <w:endnote w:type="continuationSeparator" w:id="0">
    <w:p w:rsidR="00C31B1F" w:rsidRDefault="00C31B1F" w:rsidP="00C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1F" w:rsidRDefault="00C31B1F" w:rsidP="00C85F42">
      <w:r>
        <w:separator/>
      </w:r>
    </w:p>
  </w:footnote>
  <w:footnote w:type="continuationSeparator" w:id="0">
    <w:p w:rsidR="00C31B1F" w:rsidRDefault="00C31B1F" w:rsidP="00C8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3"/>
    <w:rsid w:val="00065C69"/>
    <w:rsid w:val="001835E3"/>
    <w:rsid w:val="00341802"/>
    <w:rsid w:val="00370986"/>
    <w:rsid w:val="00690817"/>
    <w:rsid w:val="008B6DC6"/>
    <w:rsid w:val="00AF4FE3"/>
    <w:rsid w:val="00BC6A86"/>
    <w:rsid w:val="00C31B1F"/>
    <w:rsid w:val="00C85F42"/>
    <w:rsid w:val="00D26B40"/>
    <w:rsid w:val="00D91AC0"/>
    <w:rsid w:val="00F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E3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0817"/>
    <w:rPr>
      <w:strike w:val="0"/>
      <w:dstrike w:val="0"/>
      <w:color w:val="017CCE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E3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0817"/>
    <w:rPr>
      <w:strike w:val="0"/>
      <w:dstrike w:val="0"/>
      <w:color w:val="017CCE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qxxCx('7e4385a4db3c00','7e439b00872c00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2</cp:revision>
  <dcterms:created xsi:type="dcterms:W3CDTF">2020-03-23T05:11:00Z</dcterms:created>
  <dcterms:modified xsi:type="dcterms:W3CDTF">2020-03-23T05:11:00Z</dcterms:modified>
</cp:coreProperties>
</file>