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ind w:right="64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续报信息示例</w:t>
      </w:r>
    </w:p>
    <w:p>
      <w:pPr>
        <w:spacing w:after="156" w:afterLines="50" w:line="560" w:lineRule="exact"/>
        <w:ind w:right="641" w:firstLine="160" w:firstLineChars="50"/>
        <w:rPr>
          <w:rFonts w:hint="eastAsia" w:ascii="黑体" w:eastAsia="黑体"/>
          <w:sz w:val="32"/>
          <w:szCs w:val="32"/>
        </w:rPr>
      </w:pPr>
    </w:p>
    <w:p>
      <w:pPr>
        <w:spacing w:after="156" w:afterLines="50" w:line="560" w:lineRule="exact"/>
        <w:ind w:right="641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示例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：电话报告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值班员：</w:t>
      </w:r>
      <w:r>
        <w:rPr>
          <w:rFonts w:hint="eastAsia" w:ascii="楷体_GB2312" w:eastAsia="楷体_GB2312"/>
          <w:sz w:val="32"/>
          <w:szCs w:val="32"/>
        </w:rPr>
        <w:t>你好，我是××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值班员×××，向你们续报××地点火灾情况。目前，现场火势已基本得到控制，经进一步核实，已造成×死×伤。起火建筑为××，着火点位于××，原因需要调查。我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××领导同志已到现场协助指挥，××部门已到达现场开展××工作。我们已疏散周边群众××人，封闭××道路，并在××地点设置现场指挥部。经了解，××网站已报道了此次火灾，部分网民正通过微信、微博等平台转载或讨论火灾情况。我们将及时续报有关情况。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值班员：</w:t>
      </w:r>
      <w:r>
        <w:rPr>
          <w:rFonts w:hint="eastAsia" w:ascii="楷体_GB2312" w:eastAsia="楷体_GB2312"/>
          <w:sz w:val="32"/>
          <w:szCs w:val="32"/>
        </w:rPr>
        <w:t>你好，我是××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值班员×××，向你们续报××地点路面塌陷情况。经了解，塌陷面积为××，事发时间为××，影响情况无变化。我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  <w:r>
        <w:rPr>
          <w:rFonts w:hint="eastAsia" w:ascii="楷体_GB2312" w:eastAsia="楷体_GB2312"/>
          <w:sz w:val="32"/>
          <w:szCs w:val="32"/>
        </w:rPr>
        <w:t>××领导同志已赶到现场指挥处置工作，我们已协调××队伍到达现场开展抢修，协调××部门已到达现场。××部门正在开展××工作。目前，未发现相关网站或网络平台报道此次路面塌陷事故。我们将及时续报有关情况。</w:t>
      </w: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</w:p>
    <w:p/>
    <w:p/>
    <w:p/>
    <w:p/>
    <w:p/>
    <w:p/>
    <w:p/>
    <w:p>
      <w:pPr>
        <w:snapToGrid w:val="0"/>
        <w:spacing w:line="560" w:lineRule="exact"/>
        <w:ind w:right="641" w:firstLine="160" w:firstLineChar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示例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：行文报告</w:t>
      </w:r>
    </w:p>
    <w:p/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××部门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关于××区××地点火灾的续报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区住建委、区建设工程应急指挥部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目前，现场火势已基本得到控制，经核实，目前已造成×死×伤。起火建筑为××，着火点位于××，原因需要调查。我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××领导同志已到现场指挥处置工作。我们已成立现场指挥部，</w:t>
      </w:r>
      <w:r>
        <w:rPr>
          <w:rFonts w:ascii="仿宋_GB2312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×部门正在现场开展××工作。经了解，××网站已报道了此次火灾。我们将及时续报有关情况。</w:t>
      </w:r>
    </w:p>
    <w:p>
      <w:pPr>
        <w:spacing w:before="156" w:beforeLines="5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附件：现场火灾图片</w:t>
      </w:r>
    </w:p>
    <w:p>
      <w:pPr>
        <w:spacing w:line="480" w:lineRule="exact"/>
        <w:ind w:right="64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</w:p>
    <w:p>
      <w:pPr>
        <w:spacing w:line="560" w:lineRule="exact"/>
        <w:ind w:right="32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施工单位：</w:t>
      </w:r>
      <w:r>
        <w:rPr>
          <w:rFonts w:hint="eastAsia" w:ascii="仿宋_GB2312" w:eastAsia="仿宋_GB2312"/>
          <w:sz w:val="32"/>
          <w:szCs w:val="32"/>
        </w:rPr>
        <w:t>××××××××</w:t>
      </w:r>
      <w:bookmarkStart w:id="0" w:name="_GoBack"/>
      <w:bookmarkEnd w:id="0"/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69C2"/>
    <w:rsid w:val="52192869"/>
    <w:rsid w:val="541669C2"/>
    <w:rsid w:val="592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2022-05-26T09:47:00Z</dcterms:created>
  <dc:creator>ycz001</dc:creator>
  <cp:lastModifiedBy>ycz001</cp:lastModifiedBy>
  <dcterms:modified xsi:type="dcterms:W3CDTF">2022-05-26T09:54:09Z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