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052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ab/>
            </w: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失业保险金管理问题专项整治资金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通州区人力资源和社会保障局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69529903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40.656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40.656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40.656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40.656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40.656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40.656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为确保审计发现的问题不折不扣的整改落实到位，并深入落实市人力社保局专项整治相关要求，充分维护失业保险基金安全。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专项整治中涉及我区相关资金的任务已经全部完成。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仿宋_GB2312"/>
                <w:szCs w:val="32"/>
              </w:rPr>
              <w:t>多次催缴仍拒不配合退回失业保险待遇</w:t>
            </w:r>
            <w:r>
              <w:rPr>
                <w:rFonts w:hint="eastAsia" w:ascii="仿宋_GB2312"/>
                <w:szCs w:val="32"/>
                <w:lang w:eastAsia="zh-CN"/>
              </w:rPr>
              <w:t>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77人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77人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安全性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充分维护失业保险基金安全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有效维护失业保险基金安全，及时挽回损失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及时完成全年整改任务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失业补贴金金额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/>
                <w:szCs w:val="32"/>
              </w:rPr>
              <w:t>6个月的失业补助金合计5280元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5280元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总金额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≤40.656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40.656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维护社会稳定、减少舆情事件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好、较好、一般、较差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市级部门考核满意率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黑体" w:hAnsi="黑体" w:eastAsia="黑体" w:cs="黑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2C72672"/>
    <w:rsid w:val="2CBF8107"/>
    <w:rsid w:val="2EB70209"/>
    <w:rsid w:val="30FF2B40"/>
    <w:rsid w:val="35D339CB"/>
    <w:rsid w:val="3FF79B31"/>
    <w:rsid w:val="42B30681"/>
    <w:rsid w:val="4BA31FDB"/>
    <w:rsid w:val="4BFF9656"/>
    <w:rsid w:val="537B9DA3"/>
    <w:rsid w:val="58B05E14"/>
    <w:rsid w:val="5A474F5C"/>
    <w:rsid w:val="5DDF52D1"/>
    <w:rsid w:val="5EDB0B63"/>
    <w:rsid w:val="5F9F33EB"/>
    <w:rsid w:val="60675535"/>
    <w:rsid w:val="6AC7B1A3"/>
    <w:rsid w:val="6B77FB6F"/>
    <w:rsid w:val="6EE9A86C"/>
    <w:rsid w:val="6FC970E6"/>
    <w:rsid w:val="6FD43E60"/>
    <w:rsid w:val="72E07098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2024-09-10T11:26:11Z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