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tabs>
          <w:tab w:val="left" w:pos="8190"/>
        </w:tabs>
        <w:kinsoku/>
        <w:wordWrap/>
        <w:overflowPunct/>
        <w:topLinePunct w:val="0"/>
        <w:autoSpaceDE/>
        <w:autoSpaceDN/>
        <w:bidi w:val="0"/>
        <w:adjustRightInd/>
        <w:snapToGrid/>
        <w:spacing w:line="460" w:lineRule="exact"/>
        <w:textAlignment w:val="auto"/>
        <w:rPr>
          <w:rFonts w:ascii="仿宋_GB2312" w:hAnsi="宋体" w:eastAsia="仿宋_GB2312" w:cs="Times New Roman"/>
          <w:sz w:val="32"/>
          <w:szCs w:val="32"/>
        </w:rPr>
      </w:pPr>
    </w:p>
    <w:p>
      <w:pPr>
        <w:pStyle w:val="16"/>
        <w:keepNext w:val="0"/>
        <w:keepLines w:val="0"/>
        <w:pageBreakBefore w:val="0"/>
        <w:widowControl w:val="0"/>
        <w:tabs>
          <w:tab w:val="left" w:pos="8190"/>
        </w:tabs>
        <w:kinsoku/>
        <w:wordWrap/>
        <w:overflowPunct/>
        <w:topLinePunct w:val="0"/>
        <w:autoSpaceDE/>
        <w:autoSpaceDN/>
        <w:bidi w:val="0"/>
        <w:adjustRightInd/>
        <w:snapToGrid/>
        <w:spacing w:line="460" w:lineRule="exact"/>
        <w:textAlignment w:val="auto"/>
        <w:rPr>
          <w:rFonts w:ascii="仿宋_GB2312" w:hAnsi="宋体" w:eastAsia="仿宋_GB2312" w:cs="Times New Roman"/>
          <w:sz w:val="32"/>
          <w:szCs w:val="32"/>
        </w:rPr>
      </w:pPr>
    </w:p>
    <w:p>
      <w:pPr>
        <w:pStyle w:val="113"/>
        <w:spacing w:before="561" w:beforeLines="180" w:line="1000" w:lineRule="exact"/>
        <w:rPr>
          <w:rFonts w:ascii="方正小标宋简体" w:hAnsi="小标宋" w:eastAsia="方正小标宋简体" w:cs="Times New Roman"/>
          <w:color w:val="FF0000"/>
          <w:spacing w:val="-12"/>
          <w:w w:val="79"/>
          <w:sz w:val="96"/>
          <w:szCs w:val="96"/>
        </w:rPr>
      </w:pPr>
      <w:r>
        <w:rPr>
          <w:rFonts w:hint="eastAsia" w:ascii="方正小标宋简体" w:hAnsi="小标宋" w:eastAsia="方正小标宋简体" w:cs="方正小标宋简体"/>
          <w:color w:val="FF0000"/>
          <w:spacing w:val="-12"/>
          <w:w w:val="77"/>
          <w:sz w:val="96"/>
          <w:szCs w:val="96"/>
        </w:rPr>
        <w:t>北京市通州区人民政府文件</w:t>
      </w: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黑体" w:eastAsia="仿宋_GB2312"/>
          <w:sz w:val="32"/>
          <w:szCs w:val="32"/>
        </w:rPr>
      </w:pPr>
      <w:r>
        <w:rPr>
          <w:rFonts w:hint="eastAsia" w:ascii="仿宋_GB2312" w:hAnsi="黑体" w:eastAsia="仿宋_GB2312" w:cs="仿宋_GB2312"/>
          <w:sz w:val="32"/>
          <w:szCs w:val="32"/>
        </w:rPr>
        <w:t>通政发〔202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号</w:t>
      </w:r>
    </w:p>
    <w:p>
      <w:pPr>
        <w:pStyle w:val="113"/>
        <w:jc w:val="both"/>
        <w:rPr>
          <w:rFonts w:cs="Times New Roman"/>
        </w:rPr>
      </w:pPr>
      <w: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81915</wp:posOffset>
                </wp:positionV>
                <wp:extent cx="5599430" cy="38100"/>
                <wp:effectExtent l="0" t="17145" r="1270" b="20955"/>
                <wp:wrapNone/>
                <wp:docPr id="3" name="直接连接符 3"/>
                <wp:cNvGraphicFramePr/>
                <a:graphic xmlns:a="http://schemas.openxmlformats.org/drawingml/2006/main">
                  <a:graphicData uri="http://schemas.microsoft.com/office/word/2010/wordprocessingShape">
                    <wps:wsp>
                      <wps:cNvCnPr/>
                      <wps:spPr>
                        <a:xfrm>
                          <a:off x="0" y="0"/>
                          <a:ext cx="5599430" cy="38100"/>
                        </a:xfrm>
                        <a:prstGeom prst="line">
                          <a:avLst/>
                        </a:prstGeom>
                        <a:ln w="349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6.45pt;height:3pt;width:440.9pt;z-index:251678720;mso-width-relative:page;mso-height-relative:page;" filled="f" stroked="t" coordsize="21600,21600" o:gfxdata="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NtiprWAAAABgEAAA8AAAAAAAAAAQAgAAAAOAAAAGRycy9kb3ducmV2&#10;LnhtbFBLAQIUABQAAAAIAIdO4kBQfhEA6AEAAKwDAAAOAAAAAAAAAAEAIAAAADsBAABkcnMvZTJv&#10;RG9jLnhtbFBLBQYAAAAABgAGAFkBAACVBQ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宋体" w:eastAsia="方正小标宋简体"/>
          <w:color w:val="000000"/>
          <w:sz w:val="44"/>
          <w:szCs w:val="44"/>
          <w:lang w:eastAsia="zh-CN"/>
        </w:rPr>
      </w:pPr>
      <w:r>
        <w:rPr>
          <w:rFonts w:hint="eastAsia" w:ascii="方正小标宋简体" w:hAnsi="宋体" w:eastAsia="方正小标宋简体"/>
          <w:color w:val="000000"/>
          <w:sz w:val="44"/>
          <w:szCs w:val="44"/>
          <w:lang w:eastAsia="zh-CN"/>
        </w:rPr>
        <w:t>北京市通州区人民政府</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lang w:eastAsia="zh-CN"/>
        </w:rPr>
        <w:t>关于</w:t>
      </w:r>
      <w:r>
        <w:rPr>
          <w:rFonts w:hint="eastAsia" w:ascii="方正小标宋简体" w:hAnsi="宋体" w:eastAsia="方正小标宋简体"/>
          <w:color w:val="000000"/>
          <w:sz w:val="44"/>
          <w:szCs w:val="44"/>
        </w:rPr>
        <w:t>高质量推进通州区家园中心规划</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建设运营的意见（试行）</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0"/>
        <w:rPr>
          <w:rFonts w:ascii="仿宋_GB2312" w:eastAsia="仿宋_GB2312"/>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80" w:lineRule="exact"/>
        <w:textAlignment w:val="auto"/>
        <w:rPr>
          <w:rFonts w:hint="eastAsia" w:ascii="方正小标宋简体" w:hAnsi="宋体" w:eastAsia="方正小标宋简体"/>
          <w:color w:val="000000"/>
          <w:sz w:val="44"/>
          <w:szCs w:val="44"/>
        </w:rPr>
      </w:pPr>
      <w:r>
        <w:rPr>
          <w:rFonts w:hint="eastAsia" w:ascii="仿宋_GB2312" w:hAnsi="仿宋_GB2312" w:eastAsia="仿宋_GB2312" w:cs="仿宋_GB2312"/>
          <w:color w:val="auto"/>
          <w:sz w:val="32"/>
          <w:szCs w:val="32"/>
        </w:rPr>
        <w:t>各街道办事处，各乡、镇人民政府，区政府各委、办、局，各区属机构：</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outlineLvl w:val="0"/>
        <w:rPr>
          <w:rFonts w:ascii="仿宋_GB2312" w:eastAsia="仿宋_GB2312"/>
          <w:color w:val="000000"/>
          <w:sz w:val="32"/>
          <w:szCs w:val="32"/>
        </w:rPr>
      </w:pPr>
      <w:r>
        <w:rPr>
          <w:rFonts w:hint="eastAsia" w:ascii="仿宋_GB2312" w:eastAsia="仿宋_GB2312"/>
          <w:color w:val="000000"/>
          <w:spacing w:val="-6"/>
          <w:sz w:val="32"/>
          <w:szCs w:val="32"/>
        </w:rPr>
        <w:t>《北京城市副中心控制性详细规划（街区层面）（2016年</w:t>
      </w:r>
      <w:r>
        <w:rPr>
          <w:rFonts w:hint="eastAsia" w:ascii="仿宋_GB2312" w:eastAsia="仿宋_GB2312"/>
          <w:color w:val="000000"/>
          <w:spacing w:val="-6"/>
          <w:sz w:val="32"/>
          <w:szCs w:val="32"/>
          <w:lang w:eastAsia="zh-CN"/>
        </w:rPr>
        <w:t>—</w:t>
      </w:r>
      <w:r>
        <w:rPr>
          <w:rFonts w:hint="eastAsia" w:ascii="仿宋_GB2312" w:eastAsia="仿宋_GB2312"/>
          <w:color w:val="000000"/>
          <w:spacing w:val="-6"/>
          <w:sz w:val="32"/>
          <w:szCs w:val="32"/>
        </w:rPr>
        <w:t>2035年）》</w:t>
      </w:r>
      <w:r>
        <w:rPr>
          <w:rFonts w:hint="eastAsia" w:ascii="仿宋_GB2312" w:eastAsia="仿宋_GB2312"/>
          <w:color w:val="000000"/>
          <w:sz w:val="32"/>
          <w:szCs w:val="32"/>
        </w:rPr>
        <w:t>（以下简称《副中心控规》）提出规划36个美丽家园（街区），在每个家园建设1处家园中心，统筹核算公共服务设施配置，构建方便快捷的“一刻钟服务圈”，就近满足居民工作、居住、休闲、交通、教育、医疗等需求；同时建立以家园为单元的城市管理服务体系，推进家园中心作为公众参与城市治理的平台。为深入实施党中央、国务院批复的《副中心控规》，建立健全完善的公共服务体系，扎实回答好市委提出的“二十年之问”，紧扣“七有”目标和“五性”需求，加快推动家园中心规划实施，引导家园中心可持续运营，结合副中心实际，特制定本意见。</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黑体" w:hAnsi="黑体" w:eastAsia="黑体"/>
          <w:color w:val="000000"/>
          <w:sz w:val="32"/>
          <w:szCs w:val="32"/>
        </w:rPr>
      </w:pPr>
      <w:r>
        <w:rPr>
          <w:rFonts w:hint="eastAsia" w:ascii="黑体" w:hAnsi="黑体" w:eastAsia="黑体"/>
          <w:color w:val="000000"/>
          <w:sz w:val="32"/>
          <w:szCs w:val="32"/>
        </w:rPr>
        <w:t>一、总体要求</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（一）指导思想</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仿宋_GB2312" w:eastAsia="仿宋_GB2312"/>
          <w:color w:val="000000"/>
          <w:sz w:val="32"/>
          <w:szCs w:val="32"/>
        </w:rPr>
      </w:pPr>
      <w:r>
        <w:rPr>
          <w:rFonts w:hint="eastAsia" w:ascii="仿宋_GB2312" w:eastAsia="仿宋_GB2312"/>
          <w:color w:val="000000"/>
          <w:sz w:val="32"/>
          <w:szCs w:val="32"/>
        </w:rPr>
        <w:t>以习近平新时代中国特色社会主义思想为指导，深入贯彻党的二十届三中全会精神，坚持以习近平总书记对北京城市副中心规划建设的重要指示精神和党中央国务院关于对《副中心控规》批复要求为根本遵循，完整、准确、全面贯彻新发展理念，坚持以人民为中心的发展思想，坚持人民城市人民建、人民城市为人民，推动建立以家园为单位的城市管理服务体系，实现文化、教育、体育、医疗、养老等公共服务的有机衔接和充分共享，推动家园中心作为公众参与城市治理的平台，强化共建共治共享，逐步形成多方主体参与、良性互动的现代城市管理模式。</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（二）基本原则</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仿宋_GB2312" w:eastAsia="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坚</w:t>
      </w:r>
      <w:r>
        <w:rPr>
          <w:rFonts w:hint="eastAsia" w:ascii="仿宋_GB2312" w:eastAsia="仿宋_GB2312"/>
          <w:color w:val="000000"/>
          <w:sz w:val="32"/>
          <w:szCs w:val="32"/>
        </w:rPr>
        <w:t>持规划引领，分类施策。根据不同区域和社区特点精准施策，合理确定家园中心功能和实施模式，宜建则建、宜改则改，统筹规划建设管理运营，持续提升服务水平。</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坚持改革创新，持续发展。紧扣“七有”目标和“五性”需求，以街道或社区为单元推进，统筹规划、建设、服务、管理，创新土地开发建设模式、创新社会资本投资参与模式、创新公众参与基层治理模式，实现家园中心建设运营可持续发展。</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坚持党建引领，各方参与。健全政府工作组织体系，压实各部门、属地组织实施、资金投入、建设管理主体责任；有效市场和有为政府更好结合，统筹调动社会资源，实现可持续发展。</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（三）工作目标</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仿宋_GB2312" w:eastAsia="仿宋_GB2312"/>
          <w:color w:val="000000"/>
          <w:sz w:val="32"/>
          <w:szCs w:val="32"/>
        </w:rPr>
      </w:pPr>
      <w:r>
        <w:rPr>
          <w:rFonts w:hint="eastAsia" w:ascii="仿宋_GB2312" w:eastAsia="仿宋_GB2312"/>
          <w:color w:val="000000"/>
          <w:sz w:val="32"/>
          <w:szCs w:val="32"/>
        </w:rPr>
        <w:t>高质量推进通州区家园中心建设运营，以家园中心为重要抓手，实现各项公共服务设施有机衔接和充分共享，建立健全完善多元主体参与的运营管理机制，深化党建引领下的基层社会治理新模式，努力把家园中心建设成为人民群众满意的幸福家园，不断增强人民群众获得感、幸福感、安全感。</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黑体" w:hAnsi="黑体" w:eastAsia="黑体"/>
          <w:color w:val="000000"/>
          <w:sz w:val="32"/>
          <w:szCs w:val="32"/>
        </w:rPr>
      </w:pPr>
      <w:r>
        <w:rPr>
          <w:rFonts w:hint="eastAsia" w:ascii="黑体" w:hAnsi="黑体" w:eastAsia="黑体"/>
          <w:color w:val="000000"/>
          <w:sz w:val="32"/>
          <w:szCs w:val="32"/>
        </w:rPr>
        <w:t>二、加强项目谋划和规划设计</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（四）明确功能定位与建设目标</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仿宋_GB2312" w:eastAsia="仿宋_GB2312"/>
          <w:color w:val="000000"/>
          <w:sz w:val="32"/>
          <w:szCs w:val="32"/>
        </w:rPr>
      </w:pPr>
      <w:r>
        <w:rPr>
          <w:rFonts w:hint="eastAsia" w:ascii="仿宋_GB2312" w:eastAsia="仿宋_GB2312"/>
          <w:color w:val="000000"/>
          <w:sz w:val="32"/>
          <w:szCs w:val="32"/>
        </w:rPr>
        <w:t>完善公共服务体系，构建“一刻钟”生活圈，通过城市空间的有效组织，完善多级公共服务体系，在15分钟生活圈内实现商业、文化、教育、体育、医疗、养老等公共服务的有机衔接和充分共享，让群众在家门口就能享受便利服务。依托市场化商业运营优化公共服务供给，推动公共服务设施和商业服务设施用地兼容、功能复合、运营融合，降低运维成本，提升服务水平。强化公共卫生和自然灾害应急保障能力，以家园中心为节点建设应急服务枢纽，配置必备应急设施，维持必要资源常态化储备，提高城市韧性。强化党建引领，建立公众参与城市基层治理的重要平台，经常性开展社区培训、志愿服务、应急演练，在接诉即办、吹哨报到中发挥前哨先锋作用，推动城市治理和组织建设向基层延伸、向群众身边延伸。</w:t>
      </w:r>
    </w:p>
    <w:p>
      <w:pPr>
        <w:keepNext w:val="0"/>
        <w:keepLines w:val="0"/>
        <w:pageBreakBefore w:val="0"/>
        <w:widowControl w:val="0"/>
        <w:numPr>
          <w:ilvl w:val="0"/>
          <w:numId w:val="3"/>
        </w:numPr>
        <w:kinsoku/>
        <w:wordWrap/>
        <w:overflowPunct/>
        <w:topLinePunct w:val="0"/>
        <w:autoSpaceDE/>
        <w:autoSpaceDN/>
        <w:bidi w:val="0"/>
        <w:adjustRightInd/>
        <w:spacing w:line="600" w:lineRule="exact"/>
        <w:ind w:firstLine="646"/>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细化规划建设标准</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鼓励家园中心进行复合利用，优先保障医疗、养老、文化、教育、体育、休闲、交通等群众急需的公共服务功能，补足公共服务设施短板。合理配置社区商业，为居民提供高品质、规范化、智能化便民服务，建设社区消费中心。加强生活性服务业与文化、科技有机结合，推动无人便利店等零售新模式，建设智慧应用新场景。适度完善行政管理服务功能，有条件情况下，与街道办事处、社区服务中心（党群中心）、物业管理用房等有机融合，打通直接服务居民的“最后一公里”。与周边住宅项目同期实施的，可适当降低居住区内各类公共服务设施建设比例，避免重复建设。各类功能结合实际因地制宜规划配置，建筑空间预留弹性，便于多种功能灵活调整布局。</w:t>
      </w:r>
    </w:p>
    <w:p>
      <w:pPr>
        <w:keepNext w:val="0"/>
        <w:keepLines w:val="0"/>
        <w:pageBreakBefore w:val="0"/>
        <w:widowControl w:val="0"/>
        <w:numPr>
          <w:ilvl w:val="0"/>
          <w:numId w:val="3"/>
        </w:numPr>
        <w:kinsoku/>
        <w:wordWrap/>
        <w:overflowPunct/>
        <w:topLinePunct w:val="0"/>
        <w:autoSpaceDE/>
        <w:autoSpaceDN/>
        <w:bidi w:val="0"/>
        <w:adjustRightInd/>
        <w:spacing w:line="600" w:lineRule="exact"/>
        <w:ind w:left="0" w:leftChars="0" w:firstLine="646" w:firstLineChars="0"/>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加强项目谋划，优化家园中心选址布局</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依据《副中心控规》，建立家园中心项目储备库，梳理问题清单和建议清单，实现清单化管理、项目化推进。将家园中心项目纳入前期工作营，结合体检评估、居民需求、用地条件，滚动谋划更新，经发改、规自、民政等部门共同认定确实成熟的，纳入项目实施库。对实施难度较大的家园中心，经评估后重新优化选址。在《副中心控规》确定36个街区家园中心基础上，鼓励利用老旧厂房、闲置锅炉房、低效楼宇、小区闲置配套用房建设社区级家园中心，补充公共服务设施短板。对于已建成符合家园中心功能要求的配套设施，可认定为家园中心，享受家园中心相关政策支持。</w:t>
      </w:r>
    </w:p>
    <w:p>
      <w:pPr>
        <w:keepNext w:val="0"/>
        <w:keepLines w:val="0"/>
        <w:pageBreakBefore w:val="0"/>
        <w:widowControl w:val="0"/>
        <w:numPr>
          <w:ilvl w:val="0"/>
          <w:numId w:val="3"/>
        </w:numPr>
        <w:kinsoku/>
        <w:wordWrap/>
        <w:overflowPunct/>
        <w:topLinePunct w:val="0"/>
        <w:autoSpaceDE/>
        <w:autoSpaceDN/>
        <w:bidi w:val="0"/>
        <w:adjustRightInd/>
        <w:spacing w:line="600" w:lineRule="exact"/>
        <w:ind w:left="0" w:leftChars="0" w:firstLine="646" w:firstLineChars="0"/>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科学确定家园中心规划条件</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加强公共服务设施类型、面积配置论证，避免根据上位规划或根据相关规范简单核算“一刀切”，以问卷调查、详细调研为依据，充分考虑周边既有设施，深入对接行业主管部门、属地和居民意见，结合大数据等技术手段，摸准周边居民的真实需求，予以精准保障，经部门联审会认定后纳入规划条件。做好产业策划和运营方案，细化建设和运营资金测算。统筹好公共服务和商业经营，合理确定公益性和经营性面积比例。公共服务配套比例低于50%的，规划为多功能用地（F3），采用招拍挂方式供地实施，由二级竞得人进行代建，并在出让合同中明确配套内容与后期运营要求；公共服务配套比例高于50%的，规划为社区综合服务设施用地（A8），在供地条件中明确兼容用地性质，可采用划拨+协议出让方式实施，通过社区便民服务设施带动运营。</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黑体" w:hAnsi="黑体" w:eastAsia="黑体"/>
          <w:color w:val="000000"/>
          <w:sz w:val="32"/>
          <w:szCs w:val="32"/>
        </w:rPr>
      </w:pPr>
      <w:r>
        <w:rPr>
          <w:rFonts w:hint="eastAsia" w:ascii="黑体" w:hAnsi="黑体" w:eastAsia="黑体"/>
          <w:color w:val="000000"/>
          <w:sz w:val="32"/>
          <w:szCs w:val="32"/>
        </w:rPr>
        <w:t>三、加强建设实施</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（八）多途径支持项目开发建设</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仿宋_GB2312" w:eastAsia="仿宋_GB2312"/>
          <w:color w:val="000000"/>
          <w:sz w:val="32"/>
          <w:szCs w:val="32"/>
        </w:rPr>
      </w:pPr>
      <w:r>
        <w:rPr>
          <w:rFonts w:hint="eastAsia" w:ascii="仿宋_GB2312" w:eastAsia="仿宋_GB2312"/>
          <w:color w:val="000000"/>
          <w:sz w:val="32"/>
          <w:szCs w:val="32"/>
        </w:rPr>
        <w:t>通过棚改、一级开发等方式收储后的国有土地，尝试带条件招标或带方案供地等方式，选择有运营能力者建设，自负盈亏。利用社区综合服务设施用地（A8）建设家园中心的，土地采用划拨方式供应，经营性面积按照相关规定办理土地有偿使用手续。鼓励城市更新方式。利用自有用地、老旧厂房、老旧小区存量配套设施，通过改扩建等方式建设家园中心，享受过渡期政策或提高容积率支持。对于原有土地所有人没能力或意向的，鼓励进行合作开发，整合资源统筹建设，原土地使用权人通过作价出资（入股）等方式，实现共同参与、利益共享。探索集体土地建设模式。由镇级联营公司对土地进行统筹利用，与社会资本进行合作方式建设，发展集体产业经济。</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（九）</w:t>
      </w:r>
      <w:r>
        <w:rPr>
          <w:rFonts w:hint="eastAsia" w:ascii="楷体_GB2312" w:hAnsi="楷体_GB2312" w:eastAsia="楷体_GB2312" w:cs="楷体_GB2312"/>
          <w:color w:val="000000"/>
          <w:sz w:val="32"/>
          <w:szCs w:val="32"/>
        </w:rPr>
        <w:t>优化家园中心审批机制</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新建类项目选址稳定后，同步编制规划条件和项目实施方案，加快项目落地。规划设计阶段，引入运营团队或区属平台，全流程参与家园中心规划研究。确需补充公共服务、市政、交通等公益性功能的，可给予建筑规模奖励，增加指标单独核算，区域内统筹平衡。简化更新改造类项目的审批流程，土地权利人主体无争议、消防安全评估通过、符合城市更新有关政策要求，且符合《北京市规划和自然资源委员会关于实施办理建设工程规划许可证豁免清单的函》（京规自函〔2023〕2194号）条件的，可进行规划许可豁免，由住建部门直接核发施工许可。</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（十）</w:t>
      </w:r>
      <w:r>
        <w:rPr>
          <w:rFonts w:hint="eastAsia" w:ascii="楷体_GB2312" w:hAnsi="楷体_GB2312" w:eastAsia="楷体_GB2312" w:cs="楷体_GB2312"/>
          <w:color w:val="000000"/>
          <w:sz w:val="32"/>
          <w:szCs w:val="32"/>
        </w:rPr>
        <w:t>建立政府引导、市场主导的投资建设管理模式</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将家园中心建设与区域重点建设工程捆绑实施，结合棚户区改造、城市更新、老旧小区改造、区域保障房建设等区级重点项目，探索跨项目资金平衡模式，统筹资金预算，以“肥瘦搭配”的模式，合理安排建设时序，推进区域规划实施。建立微利运营、市场带动公共服务提升机制。</w:t>
      </w:r>
    </w:p>
    <w:p>
      <w:pPr>
        <w:keepNext w:val="0"/>
        <w:keepLines w:val="0"/>
        <w:pageBreakBefore w:val="0"/>
        <w:widowControl w:val="0"/>
        <w:numPr>
          <w:ilvl w:val="0"/>
          <w:numId w:val="4"/>
        </w:numPr>
        <w:kinsoku/>
        <w:wordWrap/>
        <w:overflowPunct/>
        <w:topLinePunct w:val="0"/>
        <w:autoSpaceDE/>
        <w:autoSpaceDN/>
        <w:bidi w:val="0"/>
        <w:adjustRightInd/>
        <w:spacing w:line="600" w:lineRule="exact"/>
        <w:ind w:firstLine="646"/>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多策并举降低项目建设运营成本</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采用带条件招拍挂的方式获取土地且主体长期持有的，在出让条件中明确项目公共服务职能，在相应部分地价评估中酌情考量；须移交政府部门使用的公共服务功能，由政府相关主管部门确定回租租金标准。使用国有企业土地和建筑的，适当降低国有资产考核的标准及租金水平。对于公益设施，可通过政府购买服务、专项经费补贴等方式进行支持；对于市场经营的民生保障功能，可通过租金补贴等方式进行支持。发改部门积极争取超长期国债、平急两用专项资金支持。用足金融政策，推动家园中心申报基础设施领域不动产投资信托基金（REITs）并上市发行，实现产业化、资本化运作。</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黑体" w:hAnsi="黑体" w:eastAsia="黑体"/>
          <w:color w:val="000000"/>
          <w:sz w:val="32"/>
          <w:szCs w:val="32"/>
        </w:rPr>
      </w:pPr>
      <w:r>
        <w:rPr>
          <w:rFonts w:hint="eastAsia" w:ascii="黑体" w:hAnsi="黑体" w:eastAsia="黑体"/>
          <w:color w:val="000000"/>
          <w:sz w:val="32"/>
          <w:szCs w:val="32"/>
        </w:rPr>
        <w:t>四、加强运营服务</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hint="eastAsia" w:ascii="楷体" w:hAnsi="楷体" w:eastAsia="楷体"/>
          <w:color w:val="000000"/>
          <w:sz w:val="32"/>
          <w:szCs w:val="32"/>
        </w:rPr>
      </w:pPr>
      <w:r>
        <w:rPr>
          <w:rFonts w:hint="eastAsia" w:ascii="楷体" w:hAnsi="楷体" w:eastAsia="楷体"/>
          <w:color w:val="000000"/>
          <w:sz w:val="32"/>
          <w:szCs w:val="32"/>
        </w:rPr>
        <w:t>（十二）</w:t>
      </w:r>
      <w:r>
        <w:rPr>
          <w:rFonts w:hint="eastAsia" w:ascii="楷体_GB2312" w:hAnsi="楷体_GB2312" w:eastAsia="楷体_GB2312" w:cs="楷体_GB2312"/>
          <w:color w:val="000000"/>
          <w:sz w:val="32"/>
          <w:szCs w:val="32"/>
        </w:rPr>
        <w:t>规范家园中心运营主体</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仿宋_GB2312" w:eastAsia="仿宋_GB2312"/>
          <w:color w:val="000000"/>
          <w:sz w:val="32"/>
          <w:szCs w:val="32"/>
        </w:rPr>
      </w:pPr>
      <w:r>
        <w:rPr>
          <w:rFonts w:hint="eastAsia" w:ascii="仿宋_GB2312" w:eastAsia="仿宋_GB2312"/>
          <w:color w:val="000000"/>
          <w:sz w:val="32"/>
          <w:szCs w:val="32"/>
        </w:rPr>
        <w:t>家园中心应坚持“谁投资、谁运营”的理念，依法依规明确投资主体和运营主体，规范运营制度、运营标准、运营内容、运营流程和运营成效，切实为家园中心内的经营主体和周边居民群众提供优质便捷的服务。</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（十三）</w:t>
      </w:r>
      <w:r>
        <w:rPr>
          <w:rFonts w:hint="eastAsia" w:ascii="楷体_GB2312" w:hAnsi="楷体_GB2312" w:eastAsia="楷体_GB2312" w:cs="楷体_GB2312"/>
          <w:color w:val="000000"/>
          <w:sz w:val="32"/>
          <w:szCs w:val="32"/>
        </w:rPr>
        <w:t>优化家园中心经营环境</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激发运营主体活力，打造家园中心市场化、社会化、法治化的经营环境，稳定经营主体和居民群众的社会预期，提升市场主体获得感。支持运营主体聚焦属地街乡镇、经营主体和居民群众反映的突出问题，在服务内容、服务供给、服务品质、公平竞争等方面，研究针对性强的工作举措，让经营主体和居民群众有实实在在的获得感。</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（十四）</w:t>
      </w:r>
      <w:r>
        <w:rPr>
          <w:rFonts w:hint="eastAsia" w:ascii="楷体_GB2312" w:hAnsi="楷体_GB2312" w:eastAsia="楷体_GB2312" w:cs="楷体_GB2312"/>
          <w:color w:val="000000"/>
          <w:sz w:val="32"/>
          <w:szCs w:val="32"/>
        </w:rPr>
        <w:t>打造家园中心服务品牌</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广泛吸纳社会资本参与建设运营。按照“一家园一特色”的原则，鼓励各投资主体积极培育和引入家园中心运营服务市场主体或社会主体，通过招商、引入等方式，引导各类经营主体开展各类服务，激发市场和社会供给潜力。属地街乡镇对家园中心的公益性活动应予以支持，会同运营主体打造行业服务品牌。发挥家园中心品牌资源，制定激励政策，鼓励通过共同购买、企业冠名、不动产融资等途径拓宽社区资金来源。探索建立副中心家园中心的统一形象标识。</w:t>
      </w:r>
    </w:p>
    <w:p>
      <w:pPr>
        <w:keepNext w:val="0"/>
        <w:keepLines w:val="0"/>
        <w:pageBreakBefore w:val="0"/>
        <w:widowControl w:val="0"/>
        <w:numPr>
          <w:ilvl w:val="0"/>
          <w:numId w:val="5"/>
        </w:numPr>
        <w:kinsoku/>
        <w:wordWrap/>
        <w:overflowPunct/>
        <w:topLinePunct w:val="0"/>
        <w:autoSpaceDE/>
        <w:autoSpaceDN/>
        <w:bidi w:val="0"/>
        <w:adjustRightInd/>
        <w:spacing w:line="600" w:lineRule="exact"/>
        <w:ind w:firstLine="646"/>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做好后续运营评估</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结合城市副中心体检评估工作及实际运营情况，探索建立家园中心全生命周期监管机制，对家园中心整体实施建设进展、运营服务质量、需求匹配效率等年度持续更新，做好监督和管理，保障家园中心建设稳步推进，避免产生家园中心过度商业化、公益性服务缺失、服务品质下降等问题。针对后期经营不善的家园中心，综合运营评估成果，结合周边居民实际需求，可在规划认定为同一类型的公共服务配套之间进行灵活转换。</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ascii="黑体" w:hAnsi="黑体" w:eastAsia="黑体"/>
          <w:color w:val="000000"/>
          <w:sz w:val="32"/>
          <w:szCs w:val="32"/>
        </w:rPr>
      </w:pPr>
      <w:r>
        <w:rPr>
          <w:rFonts w:hint="eastAsia" w:ascii="黑体" w:hAnsi="黑体" w:eastAsia="黑体"/>
          <w:color w:val="000000"/>
          <w:sz w:val="32"/>
          <w:szCs w:val="32"/>
        </w:rPr>
        <w:t>五、加强组织保障</w:t>
      </w:r>
    </w:p>
    <w:p>
      <w:pPr>
        <w:keepNext w:val="0"/>
        <w:keepLines w:val="0"/>
        <w:pageBreakBefore w:val="0"/>
        <w:widowControl w:val="0"/>
        <w:kinsoku/>
        <w:wordWrap/>
        <w:overflowPunct/>
        <w:topLinePunct w:val="0"/>
        <w:autoSpaceDE/>
        <w:autoSpaceDN/>
        <w:bidi w:val="0"/>
        <w:adjustRightInd/>
        <w:spacing w:line="600" w:lineRule="exact"/>
        <w:ind w:firstLine="646"/>
        <w:textAlignment w:val="auto"/>
        <w:outlineLvl w:val="0"/>
        <w:rPr>
          <w:rFonts w:hint="eastAsia" w:ascii="楷体" w:hAnsi="楷体" w:eastAsia="楷体"/>
          <w:color w:val="000000"/>
          <w:sz w:val="32"/>
          <w:szCs w:val="32"/>
        </w:rPr>
      </w:pPr>
      <w:r>
        <w:rPr>
          <w:rFonts w:hint="eastAsia" w:ascii="楷体" w:hAnsi="楷体" w:eastAsia="楷体"/>
          <w:color w:val="000000"/>
          <w:sz w:val="32"/>
          <w:szCs w:val="32"/>
        </w:rPr>
        <w:t>（十六）</w:t>
      </w:r>
      <w:r>
        <w:rPr>
          <w:rFonts w:hint="eastAsia" w:ascii="楷体_GB2312" w:hAnsi="楷体_GB2312" w:eastAsia="楷体_GB2312" w:cs="楷体_GB2312"/>
          <w:color w:val="000000"/>
          <w:sz w:val="32"/>
          <w:szCs w:val="32"/>
        </w:rPr>
        <w:t>健全政府工作组织体系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建立副中心家园中心工作专班，由副中心管委会全程指导，区政府主要领导牵头，区级各职能部门结合自身工作职责统筹开展家园中心规划设计、建设实施、运营管理、政策机制研究等方面工作。由区民政局牵头，会同各相关部门，优化家园中心功能配置，推进运营服务等工作。各街道乡镇是推动家园中心建设的第一责任人，要落实属地责任，结合资源禀赋和现有公共服务供给，落实好需求摸准等工作，履行家园中心在安全生产、消防安全、公共服务等方面的监督管理责任，打造公众参与基层治理的服务平台。发改、规自、住建等部门作为家园中心规划建设阶段的责任部门，负责立项、规划、建设、运营阶段手续办理，符合政策要求的可适当简化审批流程，持续关注服务设施运行质量、服务水平、需求匹配效率。市场监管、卫健、文旅、体育、教育等部门作为家园中心运营管理阶段的责任部门，负责具体运营监管以及回租或回购事宜。</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（十七）</w:t>
      </w:r>
      <w:r>
        <w:rPr>
          <w:rFonts w:hint="eastAsia" w:ascii="楷体_GB2312" w:hAnsi="楷体_GB2312" w:eastAsia="楷体_GB2312" w:cs="楷体_GB2312"/>
          <w:color w:val="000000"/>
          <w:sz w:val="32"/>
          <w:szCs w:val="32"/>
        </w:rPr>
        <w:t>搭建家园中心平台</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统筹家园中心规划</w:t>
      </w:r>
      <w:r>
        <w:rPr>
          <w:rFonts w:hint="eastAsia" w:ascii="仿宋_GB2312" w:eastAsia="仿宋_GB2312"/>
          <w:color w:val="000000"/>
          <w:sz w:val="32"/>
          <w:szCs w:val="32"/>
          <w:lang w:eastAsia="zh-CN"/>
        </w:rPr>
        <w:t>—</w:t>
      </w:r>
      <w:r>
        <w:rPr>
          <w:rFonts w:hint="eastAsia" w:ascii="仿宋_GB2312" w:eastAsia="仿宋_GB2312"/>
          <w:color w:val="000000"/>
          <w:sz w:val="32"/>
          <w:szCs w:val="32"/>
        </w:rPr>
        <w:t>投资</w:t>
      </w:r>
      <w:r>
        <w:rPr>
          <w:rFonts w:hint="eastAsia" w:ascii="仿宋_GB2312" w:eastAsia="仿宋_GB2312"/>
          <w:color w:val="000000"/>
          <w:sz w:val="32"/>
          <w:szCs w:val="32"/>
          <w:lang w:eastAsia="zh-CN"/>
        </w:rPr>
        <w:t>—</w:t>
      </w:r>
      <w:r>
        <w:rPr>
          <w:rFonts w:hint="eastAsia" w:ascii="仿宋_GB2312" w:eastAsia="仿宋_GB2312"/>
          <w:color w:val="000000"/>
          <w:sz w:val="32"/>
          <w:szCs w:val="32"/>
        </w:rPr>
        <w:t>建设</w:t>
      </w:r>
      <w:r>
        <w:rPr>
          <w:rFonts w:hint="eastAsia" w:ascii="仿宋_GB2312" w:eastAsia="仿宋_GB2312"/>
          <w:color w:val="000000"/>
          <w:sz w:val="32"/>
          <w:szCs w:val="32"/>
          <w:lang w:eastAsia="zh-CN"/>
        </w:rPr>
        <w:t>—</w:t>
      </w:r>
      <w:r>
        <w:rPr>
          <w:rFonts w:hint="eastAsia" w:ascii="仿宋_GB2312" w:eastAsia="仿宋_GB2312"/>
          <w:color w:val="000000"/>
          <w:sz w:val="32"/>
          <w:szCs w:val="32"/>
        </w:rPr>
        <w:t>运营等方面工作，从规划设计、土地供应、策划定位、开发建设、招商推广、运营管理等方面完善家园中心开发运营体系，开展精细化管理，全面提质增效。参与家园中心谋划工作，按照政府统一安排承担公益性家园中心建设。鼓励不同产权家园中心统一运营，降低供应链成本，推动家园中心运营品牌化、连锁化。</w:t>
      </w:r>
    </w:p>
    <w:p>
      <w:pPr>
        <w:keepNext w:val="0"/>
        <w:keepLines w:val="0"/>
        <w:pageBreakBefore w:val="0"/>
        <w:widowControl w:val="0"/>
        <w:numPr>
          <w:ilvl w:val="0"/>
          <w:numId w:val="6"/>
        </w:numPr>
        <w:kinsoku/>
        <w:wordWrap/>
        <w:overflowPunct/>
        <w:topLinePunct w:val="0"/>
        <w:autoSpaceDE/>
        <w:autoSpaceDN/>
        <w:bidi w:val="0"/>
        <w:adjustRightInd/>
        <w:spacing w:line="600" w:lineRule="exact"/>
        <w:ind w:firstLine="646"/>
        <w:textAlignment w:val="auto"/>
        <w:outlineLvl w:val="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吸引社会力量参与</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outlineLvl w:val="0"/>
        <w:rPr>
          <w:rFonts w:ascii="仿宋_GB2312" w:eastAsia="仿宋_GB2312"/>
          <w:color w:val="000000"/>
          <w:sz w:val="32"/>
          <w:szCs w:val="32"/>
        </w:rPr>
      </w:pPr>
      <w:r>
        <w:rPr>
          <w:rFonts w:hint="eastAsia" w:ascii="仿宋_GB2312" w:eastAsia="仿宋_GB2312"/>
          <w:color w:val="000000"/>
          <w:sz w:val="32"/>
          <w:szCs w:val="32"/>
        </w:rPr>
        <w:t>搭建家园中心社区服务社会企业平台，探索建立吸引社会力量参与家园中心运营服务的途径渠道与回报机制。通过一系列认证、培育等政策鼓励社会企业在家园中心开展“无偿+低偿”的社区便民服务。动员驻区单位、社会组织、志愿团体、社区居民等多方力量参与到家园中心的运营和社区发展治理中。引入社会组织、志愿者、社区居民共同开展家园服务与社区治理工作。依托社区责任规划师制度，推动高水平的专业力量服务社会基层，培育社区自治团体，有效聚合各方资源。</w:t>
      </w:r>
    </w:p>
    <w:p>
      <w:pPr>
        <w:keepNext w:val="0"/>
        <w:keepLines w:val="0"/>
        <w:pageBreakBefore w:val="0"/>
        <w:widowControl w:val="0"/>
        <w:kinsoku/>
        <w:wordWrap/>
        <w:overflowPunct/>
        <w:topLinePunct w:val="0"/>
        <w:autoSpaceDE/>
        <w:autoSpaceDN/>
        <w:bidi w:val="0"/>
        <w:adjustRightInd/>
        <w:spacing w:line="600" w:lineRule="exact"/>
        <w:ind w:left="1598" w:leftChars="304" w:hanging="960" w:hangingChars="300"/>
        <w:textAlignment w:val="auto"/>
        <w:rPr>
          <w:rFonts w:ascii="仿宋_GB2312" w:eastAsia="仿宋_GB2312"/>
          <w:color w:val="000000"/>
          <w:sz w:val="32"/>
          <w:szCs w:val="32"/>
        </w:rPr>
      </w:pPr>
      <w:r>
        <w:rPr>
          <w:rFonts w:hint="eastAsia" w:ascii="仿宋_GB2312" w:eastAsia="仿宋_GB2312"/>
          <w:color w:val="000000"/>
          <w:sz w:val="32"/>
          <w:szCs w:val="32"/>
        </w:rPr>
        <w:t>本意见自</w:t>
      </w:r>
      <w:r>
        <w:rPr>
          <w:rFonts w:hint="eastAsia" w:ascii="仿宋_GB2312" w:eastAsia="仿宋_GB2312"/>
          <w:color w:val="000000"/>
          <w:sz w:val="32"/>
          <w:szCs w:val="32"/>
          <w:lang w:eastAsia="zh-CN"/>
        </w:rPr>
        <w:t>发布之日</w:t>
      </w:r>
      <w:r>
        <w:rPr>
          <w:rFonts w:hint="eastAsia" w:ascii="仿宋_GB2312" w:eastAsia="仿宋_GB2312"/>
          <w:color w:val="000000"/>
          <w:sz w:val="32"/>
          <w:szCs w:val="32"/>
        </w:rPr>
        <w:t>起实施，试行</w:t>
      </w:r>
      <w:r>
        <w:rPr>
          <w:rFonts w:hint="eastAsia" w:ascii="仿宋_GB2312" w:eastAsia="仿宋_GB2312"/>
          <w:color w:val="000000"/>
          <w:sz w:val="32"/>
          <w:szCs w:val="32"/>
          <w:lang w:eastAsia="zh-CN"/>
        </w:rPr>
        <w:t>期</w:t>
      </w:r>
      <w:r>
        <w:rPr>
          <w:rFonts w:hint="eastAsia" w:ascii="仿宋_GB2312" w:eastAsia="仿宋_GB2312"/>
          <w:color w:val="000000"/>
          <w:sz w:val="32"/>
          <w:szCs w:val="32"/>
        </w:rPr>
        <w:t>两年。</w:t>
      </w:r>
    </w:p>
    <w:p>
      <w:pPr>
        <w:keepNext w:val="0"/>
        <w:keepLines w:val="0"/>
        <w:pageBreakBefore w:val="0"/>
        <w:widowControl w:val="0"/>
        <w:kinsoku/>
        <w:wordWrap/>
        <w:overflowPunct/>
        <w:topLinePunct w:val="0"/>
        <w:autoSpaceDE/>
        <w:autoSpaceDN/>
        <w:bidi w:val="0"/>
        <w:adjustRightInd/>
        <w:spacing w:line="600" w:lineRule="exact"/>
        <w:ind w:left="1598" w:leftChars="304" w:hanging="960" w:hangingChars="300"/>
        <w:textAlignment w:val="auto"/>
        <w:rPr>
          <w:rFonts w:ascii="仿宋_GB2312" w:eastAsia="仿宋_GB2312"/>
          <w:sz w:val="32"/>
          <w:szCs w:val="32"/>
        </w:rPr>
      </w:pPr>
    </w:p>
    <w:p>
      <w:pPr>
        <w:pStyle w:val="23"/>
        <w:keepNext w:val="0"/>
        <w:keepLines w:val="0"/>
        <w:pageBreakBefore w:val="0"/>
        <w:widowControl w:val="0"/>
        <w:kinsoku/>
        <w:wordWrap/>
        <w:overflowPunct/>
        <w:topLinePunct w:val="0"/>
        <w:autoSpaceDE/>
        <w:autoSpaceDN/>
        <w:bidi w:val="0"/>
        <w:adjustRightInd/>
        <w:spacing w:line="600" w:lineRule="exact"/>
        <w:ind w:left="0" w:leftChars="0" w:firstLine="640" w:firstLineChars="200"/>
        <w:textAlignment w:val="auto"/>
        <w:rPr>
          <w:rFonts w:ascii="仿宋_GB2312" w:hAnsi="仿宋_GB2312" w:eastAsia="仿宋_GB2312" w:cs="仿宋_GB2312"/>
          <w:sz w:val="32"/>
          <w:szCs w:val="32"/>
        </w:rPr>
      </w:pPr>
    </w:p>
    <w:p/>
    <w:p>
      <w:pPr>
        <w:keepNext w:val="0"/>
        <w:keepLines w:val="0"/>
        <w:pageBreakBefore w:val="0"/>
        <w:widowControl w:val="0"/>
        <w:tabs>
          <w:tab w:val="left" w:pos="8280"/>
        </w:tabs>
        <w:suppressAutoHyphens/>
        <w:kinsoku/>
        <w:wordWrap/>
        <w:overflowPunct/>
        <w:topLinePunct w:val="0"/>
        <w:autoSpaceDE/>
        <w:autoSpaceDN/>
        <w:bidi w:val="0"/>
        <w:adjustRightInd/>
        <w:snapToGrid/>
        <w:spacing w:line="600" w:lineRule="exact"/>
        <w:ind w:firstLine="4960" w:firstLineChars="15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北京市通州区人民政府    </w:t>
      </w:r>
    </w:p>
    <w:p>
      <w:pPr>
        <w:keepNext w:val="0"/>
        <w:keepLines w:val="0"/>
        <w:pageBreakBefore w:val="0"/>
        <w:widowControl w:val="0"/>
        <w:tabs>
          <w:tab w:val="left" w:pos="8280"/>
        </w:tabs>
        <w:suppressAutoHyphens/>
        <w:kinsoku/>
        <w:wordWrap/>
        <w:overflowPunct/>
        <w:topLinePunct w:val="0"/>
        <w:autoSpaceDE/>
        <w:autoSpaceDN/>
        <w:bidi w:val="0"/>
        <w:adjustRightInd/>
        <w:snapToGrid/>
        <w:spacing w:line="600" w:lineRule="exact"/>
        <w:ind w:left="0" w:leftChars="0" w:firstLine="5040" w:firstLineChars="157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pPr>
        <w:keepNext w:val="0"/>
        <w:keepLines w:val="0"/>
        <w:pageBreakBefore w:val="0"/>
        <w:widowControl w:val="0"/>
        <w:tabs>
          <w:tab w:val="left" w:pos="540"/>
          <w:tab w:val="left" w:pos="720"/>
        </w:tabs>
        <w:suppressAutoHyphen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suppressAutoHyphens/>
        <w:kinsoku/>
        <w:wordWrap/>
        <w:overflowPunct/>
        <w:topLinePunct w:val="0"/>
        <w:autoSpaceDE/>
        <w:autoSpaceDN/>
        <w:bidi w:val="0"/>
        <w:spacing w:after="0" w:line="600" w:lineRule="exact"/>
        <w:ind w:firstLine="320" w:firstLineChars="1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Calibri" w:eastAsia="仿宋_GB2312" w:cs="楷体_GB2312"/>
          <w:color w:val="auto"/>
          <w:sz w:val="32"/>
          <w:szCs w:val="32"/>
        </w:rPr>
        <w:t>（此件公开发布）</w:t>
      </w:r>
    </w:p>
    <w:p>
      <w:pPr>
        <w:keepNext w:val="0"/>
        <w:keepLines w:val="0"/>
        <w:pageBreakBefore w:val="0"/>
        <w:widowControl w:val="0"/>
        <w:suppressAutoHyphens/>
        <w:kinsoku/>
        <w:wordWrap/>
        <w:overflowPunct/>
        <w:topLinePunct w:val="0"/>
        <w:autoSpaceDE/>
        <w:autoSpaceDN/>
        <w:bidi w:val="0"/>
        <w:spacing w:after="0" w:line="600" w:lineRule="exact"/>
        <w:jc w:val="both"/>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0" w:line="720" w:lineRule="exact"/>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0" w:line="720" w:lineRule="exact"/>
        <w:jc w:val="both"/>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color w:val="auto"/>
          <w:kern w:val="2"/>
          <w:sz w:val="32"/>
          <w:szCs w:val="32"/>
          <w:lang w:val="en-US" w:eastAsia="zh-CN" w:bidi="ar-SA"/>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left="1329" w:leftChars="1" w:hanging="1327" w:hangingChars="632"/>
        <w:textAlignment w:val="auto"/>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86360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8pt;height:0pt;width:441pt;z-index:251669504;mso-width-relative:page;mso-height-relative:page;" filled="f" stroked="t" coordsize="21600,21600" o:gfxdata="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sfdkCNIAAAAGAQAADwAAAAAAAAABACAAAAA4AAAAZHJzL2Rvd25yZXYueG1sUEsBAhQAFAAAAAgA&#10;h07iQOgKHljcAQAAmQMAAA4AAAAAAAAAAQAgAAAANwEAAGRycy9lMm9Eb2MueG1sUEsFBgAAAAAG&#10;AAYAWQEAAIUFAAAAAA==&#10;">
                <v:fill on="f" focussize="0,0"/>
                <v:stroke color="#000000" joinstyle="round"/>
                <v:imagedata o:title=""/>
                <o:lock v:ext="edit" aspectratio="f"/>
              </v:line>
            </w:pict>
          </mc:Fallback>
        </mc:AlternateContent>
      </w:r>
      <w:r>
        <w:rPr>
          <w:rFonts w:hint="eastAsia" w:ascii="仿宋_GB2312" w:hAnsi="Calibri" w:eastAsia="仿宋_GB2312" w:cs="Times New Roman"/>
          <w:color w:val="000000"/>
          <w:sz w:val="28"/>
          <w:szCs w:val="28"/>
        </w:rPr>
        <w:t xml:space="preserve">  抄送：区委各部、委、办，区人大办公室，区政协办公室，区法院，</w:t>
      </w:r>
    </w:p>
    <w:p>
      <w:pPr>
        <w:keepNext w:val="0"/>
        <w:keepLines w:val="0"/>
        <w:pageBreakBefore w:val="0"/>
        <w:widowControl w:val="0"/>
        <w:kinsoku/>
        <w:wordWrap/>
        <w:overflowPunct/>
        <w:topLinePunct w:val="0"/>
        <w:autoSpaceDE/>
        <w:autoSpaceDN/>
        <w:bidi w:val="0"/>
        <w:adjustRightInd/>
        <w:snapToGrid/>
        <w:spacing w:line="600" w:lineRule="exact"/>
        <w:ind w:left="1771" w:leftChars="1" w:hanging="1769" w:hangingChars="632"/>
        <w:textAlignment w:val="auto"/>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 xml:space="preserve">        区检察院，区各人民团体。</w:t>
      </w:r>
    </w:p>
    <w:p>
      <w:pPr>
        <w:keepNext w:val="0"/>
        <w:keepLines w:val="0"/>
        <w:pageBreakBefore w:val="0"/>
        <w:widowControl w:val="0"/>
        <w:kinsoku/>
        <w:wordWrap/>
        <w:overflowPunct/>
        <w:topLinePunct w:val="0"/>
        <w:autoSpaceDE/>
        <w:autoSpaceDN/>
        <w:bidi w:val="0"/>
        <w:adjustRightInd/>
        <w:snapToGrid/>
        <w:spacing w:line="600" w:lineRule="exact"/>
        <w:ind w:left="0" w:leftChars="0" w:right="-334" w:rightChars="-159" w:firstLine="300" w:firstLineChars="100"/>
        <w:jc w:val="both"/>
        <w:textAlignment w:val="auto"/>
        <w:rPr>
          <w:rFonts w:ascii="仿宋_GB2312" w:hAnsi="仿宋_GB2312" w:eastAsia="仿宋_GB2312" w:cs="仿宋_GB2312"/>
          <w:b w:val="0"/>
          <w:bCs/>
          <w:sz w:val="32"/>
          <w:szCs w:val="32"/>
        </w:rPr>
      </w:pPr>
      <w:r>
        <w:rPr>
          <w:rFonts w:hint="eastAsia" w:ascii="仿宋_GB2312" w:hAnsi="仿宋_GB2312" w:eastAsia="宋体" w:cs="仿宋_GB2312"/>
          <w:color w:val="000000"/>
          <w:kern w:val="2"/>
          <w:sz w:val="30"/>
          <w:szCs w:val="30"/>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388620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0.6pt;height:0pt;width:441pt;z-index:251671552;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OHvLbTAAAABgEAAA8AAAAAAAAAAQAgAAAAOAAAAGRycy9kb3ducmV2LnhtbFBLAQIUABQAAAAI&#10;AIdO4kCgbjjw3AEAAJkDAAAOAAAAAAAAAAEAIAAAADg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宋体" w:cs="仿宋_GB2312"/>
          <w:color w:val="000000"/>
          <w:kern w:val="2"/>
          <w:sz w:val="30"/>
          <w:szCs w:val="30"/>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-1905</wp:posOffset>
                </wp:positionV>
                <wp:extent cx="5600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15pt;height:0pt;width:441pt;z-index:251670528;mso-width-relative:page;mso-height-relative:page;" filled="f" stroked="t" coordsize="21600,21600" o:gfxdata="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KZHo99IAAAAEAQAADwAAAAAAAAABACAAAAA4AAAAZHJzL2Rvd25yZXYueG1sUEsBAhQAFAAAAAgA&#10;h07iQAuRFJXcAQAAmQMAAA4AAAAAAAAAAQAgAAAANw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kern w:val="2"/>
          <w:sz w:val="28"/>
          <w:szCs w:val="28"/>
          <w:lang w:val="en-US" w:eastAsia="zh-CN" w:bidi="ar-SA"/>
        </w:rPr>
        <w:t xml:space="preserve">北京市通州区人民政府办公室              2024年12月5日印发  </w:t>
      </w:r>
    </w:p>
    <w:sectPr>
      <w:footerReference r:id="rId3" w:type="default"/>
      <w:footerReference r:id="rId4" w:type="even"/>
      <w:pgSz w:w="11906" w:h="16838"/>
      <w:pgMar w:top="1701" w:right="1474" w:bottom="1701" w:left="1587" w:header="851" w:footer="1474" w:gutter="0"/>
      <w:pgNumType w:fmt="decimal"/>
      <w:cols w:space="0" w:num="1"/>
      <w:rtlGutter w:val="0"/>
      <w:docGrid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小标宋">
    <w:altName w:val="宋体"/>
    <w:panose1 w:val="03000509000000000000"/>
    <w:charset w:val="00"/>
    <w:family w:val="script"/>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8240" behindDoc="0" locked="0" layoutInCell="1" allowOverlap="1">
              <wp:simplePos x="0" y="0"/>
              <wp:positionH relativeFrom="margin">
                <wp:posOffset>4804410</wp:posOffset>
              </wp:positionH>
              <wp:positionV relativeFrom="paragraph">
                <wp:posOffset>0</wp:posOffset>
              </wp:positionV>
              <wp:extent cx="81216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121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tabs>
                              <w:tab w:val="left" w:pos="840"/>
                              <w:tab w:val="left" w:pos="105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8.3pt;margin-top:0pt;height:144pt;width:63.95pt;mso-position-horizontal-relative:margin;z-index:251658240;mso-width-relative:page;mso-height-relative:page;" filled="f" stroked="f" coordsize="21600,21600" o:gfxdata="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3viWu9YAAAAIAQAADwAAAAAAAAABACAAAAA4AAAAZHJzL2Rvd25yZXYu&#10;eG1sUEsBAhQAFAAAAAgAh07iQB1SigcgAgAAKgQAAA4AAAAAAAAAAQAgAAAAOwEAAGRycy9lMm9E&#10;b2MueG1sUEsFBgAAAAAGAAYAWQEAAM0FAAAAAA==&#10;">
              <v:fill on="f" focussize="0,0"/>
              <v:stroke on="f" weight="0.5pt"/>
              <v:imagedata o:title=""/>
              <o:lock v:ext="edit" aspectratio="f"/>
              <v:textbox inset="0mm,0mm,0mm,0mm" style="mso-fit-shape-to-text:t;">
                <w:txbxContent>
                  <w:p>
                    <w:pPr>
                      <w:pStyle w:val="20"/>
                      <w:tabs>
                        <w:tab w:val="left" w:pos="840"/>
                        <w:tab w:val="left" w:pos="1050"/>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0"/>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F08F0"/>
    <w:multiLevelType w:val="singleLevel"/>
    <w:tmpl w:val="BB9F08F0"/>
    <w:lvl w:ilvl="0" w:tentative="0">
      <w:start w:val="11"/>
      <w:numFmt w:val="chineseCounting"/>
      <w:suff w:val="nothing"/>
      <w:lvlText w:val="（%1）"/>
      <w:lvlJc w:val="left"/>
      <w:rPr>
        <w:rFonts w:hint="eastAsia"/>
      </w:rPr>
    </w:lvl>
  </w:abstractNum>
  <w:abstractNum w:abstractNumId="1">
    <w:nsid w:val="CA38B26C"/>
    <w:multiLevelType w:val="singleLevel"/>
    <w:tmpl w:val="CA38B26C"/>
    <w:lvl w:ilvl="0" w:tentative="0">
      <w:start w:val="1"/>
      <w:numFmt w:val="chineseCounting"/>
      <w:pStyle w:val="5"/>
      <w:suff w:val="nothing"/>
      <w:lvlText w:val="（%1）"/>
      <w:lvlJc w:val="left"/>
      <w:pPr>
        <w:ind w:left="0" w:firstLine="420"/>
      </w:pPr>
      <w:rPr>
        <w:rFonts w:hint="eastAsia"/>
      </w:rPr>
    </w:lvl>
  </w:abstractNum>
  <w:abstractNum w:abstractNumId="2">
    <w:nsid w:val="D5FC403B"/>
    <w:multiLevelType w:val="singleLevel"/>
    <w:tmpl w:val="D5FC403B"/>
    <w:lvl w:ilvl="0" w:tentative="0">
      <w:start w:val="5"/>
      <w:numFmt w:val="chineseCounting"/>
      <w:suff w:val="nothing"/>
      <w:lvlText w:val="（%1）"/>
      <w:lvlJc w:val="left"/>
      <w:rPr>
        <w:rFonts w:hint="eastAsia"/>
      </w:rPr>
    </w:lvl>
  </w:abstractNum>
  <w:abstractNum w:abstractNumId="3">
    <w:nsid w:val="E1FEA370"/>
    <w:multiLevelType w:val="singleLevel"/>
    <w:tmpl w:val="E1FEA370"/>
    <w:lvl w:ilvl="0" w:tentative="0">
      <w:start w:val="18"/>
      <w:numFmt w:val="chineseCounting"/>
      <w:suff w:val="nothing"/>
      <w:lvlText w:val="（%1）"/>
      <w:lvlJc w:val="left"/>
      <w:rPr>
        <w:rFonts w:hint="eastAsia"/>
      </w:rPr>
    </w:lvl>
  </w:abstractNum>
  <w:abstractNum w:abstractNumId="4">
    <w:nsid w:val="F36E0A40"/>
    <w:multiLevelType w:val="singleLevel"/>
    <w:tmpl w:val="F36E0A40"/>
    <w:lvl w:ilvl="0" w:tentative="0">
      <w:start w:val="15"/>
      <w:numFmt w:val="chineseCounting"/>
      <w:suff w:val="nothing"/>
      <w:lvlText w:val="（%1）"/>
      <w:lvlJc w:val="left"/>
      <w:rPr>
        <w:rFonts w:hint="eastAsia"/>
      </w:rPr>
    </w:lvl>
  </w:abstractNum>
  <w:abstractNum w:abstractNumId="5">
    <w:nsid w:val="5FF67978"/>
    <w:multiLevelType w:val="multilevel"/>
    <w:tmpl w:val="5FF67978"/>
    <w:lvl w:ilvl="0" w:tentative="0">
      <w:start w:val="1"/>
      <w:numFmt w:val="chineseCountingThousand"/>
      <w:pStyle w:val="94"/>
      <w:lvlText w:val="第%1条"/>
      <w:lvlJc w:val="left"/>
      <w:pPr>
        <w:tabs>
          <w:tab w:val="left" w:pos="737"/>
        </w:tabs>
        <w:ind w:left="0" w:firstLine="737"/>
      </w:pPr>
      <w:rPr>
        <w:rFonts w:hint="eastAsia" w:ascii="仿宋_GB2312" w:hAnsi="宋体" w:eastAsia="仿宋_GB2312" w:cs="仿宋_GB2312"/>
        <w:b/>
        <w:color w:val="auto"/>
        <w:sz w:val="32"/>
        <w:szCs w:val="32"/>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3YWJlMDk3NGYxZWZhOTJlMGQxNWI2ZDYzNjA5NjkifQ=="/>
  </w:docVars>
  <w:rsids>
    <w:rsidRoot w:val="00141ED0"/>
    <w:rsid w:val="00000EB3"/>
    <w:rsid w:val="00001556"/>
    <w:rsid w:val="000054E4"/>
    <w:rsid w:val="00006353"/>
    <w:rsid w:val="00006886"/>
    <w:rsid w:val="00010255"/>
    <w:rsid w:val="00012779"/>
    <w:rsid w:val="0001495E"/>
    <w:rsid w:val="00014B67"/>
    <w:rsid w:val="00014C56"/>
    <w:rsid w:val="00014DB6"/>
    <w:rsid w:val="0001574D"/>
    <w:rsid w:val="000159F1"/>
    <w:rsid w:val="0001662B"/>
    <w:rsid w:val="00017730"/>
    <w:rsid w:val="00017BD2"/>
    <w:rsid w:val="00021998"/>
    <w:rsid w:val="00021D59"/>
    <w:rsid w:val="00022438"/>
    <w:rsid w:val="00025C47"/>
    <w:rsid w:val="00026438"/>
    <w:rsid w:val="00027715"/>
    <w:rsid w:val="000300A5"/>
    <w:rsid w:val="000304E4"/>
    <w:rsid w:val="000305BD"/>
    <w:rsid w:val="0003096C"/>
    <w:rsid w:val="0003169D"/>
    <w:rsid w:val="00032322"/>
    <w:rsid w:val="00035D68"/>
    <w:rsid w:val="000372A6"/>
    <w:rsid w:val="00037340"/>
    <w:rsid w:val="00037599"/>
    <w:rsid w:val="00037741"/>
    <w:rsid w:val="00037C2A"/>
    <w:rsid w:val="00040810"/>
    <w:rsid w:val="00041FB1"/>
    <w:rsid w:val="00043DA8"/>
    <w:rsid w:val="00045093"/>
    <w:rsid w:val="00045A35"/>
    <w:rsid w:val="00046327"/>
    <w:rsid w:val="000466EE"/>
    <w:rsid w:val="000469BF"/>
    <w:rsid w:val="0005171E"/>
    <w:rsid w:val="000520B5"/>
    <w:rsid w:val="00053943"/>
    <w:rsid w:val="000561E9"/>
    <w:rsid w:val="00056A6F"/>
    <w:rsid w:val="0005737A"/>
    <w:rsid w:val="00057E02"/>
    <w:rsid w:val="00060516"/>
    <w:rsid w:val="00061128"/>
    <w:rsid w:val="000616ED"/>
    <w:rsid w:val="00061C3A"/>
    <w:rsid w:val="00063D49"/>
    <w:rsid w:val="0006536A"/>
    <w:rsid w:val="00066211"/>
    <w:rsid w:val="00066752"/>
    <w:rsid w:val="00066784"/>
    <w:rsid w:val="00066962"/>
    <w:rsid w:val="000670CD"/>
    <w:rsid w:val="00067B22"/>
    <w:rsid w:val="00070E03"/>
    <w:rsid w:val="00071E92"/>
    <w:rsid w:val="0007280D"/>
    <w:rsid w:val="00073247"/>
    <w:rsid w:val="00073D44"/>
    <w:rsid w:val="00074824"/>
    <w:rsid w:val="00075826"/>
    <w:rsid w:val="00075CEC"/>
    <w:rsid w:val="0007665C"/>
    <w:rsid w:val="000766D7"/>
    <w:rsid w:val="000775D8"/>
    <w:rsid w:val="000803F4"/>
    <w:rsid w:val="0008079C"/>
    <w:rsid w:val="00080F6E"/>
    <w:rsid w:val="00081D28"/>
    <w:rsid w:val="00081E71"/>
    <w:rsid w:val="00082BD8"/>
    <w:rsid w:val="00086DB7"/>
    <w:rsid w:val="00087177"/>
    <w:rsid w:val="000923DE"/>
    <w:rsid w:val="00092C7C"/>
    <w:rsid w:val="00094338"/>
    <w:rsid w:val="0009447F"/>
    <w:rsid w:val="00094540"/>
    <w:rsid w:val="000954D0"/>
    <w:rsid w:val="0009582A"/>
    <w:rsid w:val="00097A30"/>
    <w:rsid w:val="000A1392"/>
    <w:rsid w:val="000A17AE"/>
    <w:rsid w:val="000A1DA4"/>
    <w:rsid w:val="000A5402"/>
    <w:rsid w:val="000A5C14"/>
    <w:rsid w:val="000A6A29"/>
    <w:rsid w:val="000A76D7"/>
    <w:rsid w:val="000A7D2B"/>
    <w:rsid w:val="000B1331"/>
    <w:rsid w:val="000B1C60"/>
    <w:rsid w:val="000B2686"/>
    <w:rsid w:val="000B3369"/>
    <w:rsid w:val="000B34CD"/>
    <w:rsid w:val="000B3E17"/>
    <w:rsid w:val="000B79F8"/>
    <w:rsid w:val="000B7BA0"/>
    <w:rsid w:val="000C0058"/>
    <w:rsid w:val="000C0213"/>
    <w:rsid w:val="000C040A"/>
    <w:rsid w:val="000C0867"/>
    <w:rsid w:val="000C28AA"/>
    <w:rsid w:val="000C2B19"/>
    <w:rsid w:val="000C2B6F"/>
    <w:rsid w:val="000C324D"/>
    <w:rsid w:val="000C3414"/>
    <w:rsid w:val="000C4A74"/>
    <w:rsid w:val="000C70E2"/>
    <w:rsid w:val="000C795C"/>
    <w:rsid w:val="000C7EC9"/>
    <w:rsid w:val="000D0F5E"/>
    <w:rsid w:val="000D17FD"/>
    <w:rsid w:val="000D2944"/>
    <w:rsid w:val="000D2B23"/>
    <w:rsid w:val="000D7545"/>
    <w:rsid w:val="000D7835"/>
    <w:rsid w:val="000E0E63"/>
    <w:rsid w:val="000E2A39"/>
    <w:rsid w:val="000E3304"/>
    <w:rsid w:val="000E3707"/>
    <w:rsid w:val="000E55D0"/>
    <w:rsid w:val="000E6D35"/>
    <w:rsid w:val="000E7C07"/>
    <w:rsid w:val="000E7CB8"/>
    <w:rsid w:val="000F237E"/>
    <w:rsid w:val="000F3248"/>
    <w:rsid w:val="000F3653"/>
    <w:rsid w:val="000F4496"/>
    <w:rsid w:val="000F4CD7"/>
    <w:rsid w:val="000F65C9"/>
    <w:rsid w:val="0010034E"/>
    <w:rsid w:val="00100CB0"/>
    <w:rsid w:val="00103DFD"/>
    <w:rsid w:val="00104F64"/>
    <w:rsid w:val="0010543E"/>
    <w:rsid w:val="00106AC6"/>
    <w:rsid w:val="00107CE9"/>
    <w:rsid w:val="00107DB6"/>
    <w:rsid w:val="0011044F"/>
    <w:rsid w:val="00110ABF"/>
    <w:rsid w:val="00111D5F"/>
    <w:rsid w:val="0011215E"/>
    <w:rsid w:val="001122CF"/>
    <w:rsid w:val="001128A8"/>
    <w:rsid w:val="00113A51"/>
    <w:rsid w:val="00114045"/>
    <w:rsid w:val="00120623"/>
    <w:rsid w:val="00122EF4"/>
    <w:rsid w:val="00122F32"/>
    <w:rsid w:val="00123DE3"/>
    <w:rsid w:val="00130FC5"/>
    <w:rsid w:val="001332C3"/>
    <w:rsid w:val="0013606D"/>
    <w:rsid w:val="001400FE"/>
    <w:rsid w:val="001410AB"/>
    <w:rsid w:val="00141ED0"/>
    <w:rsid w:val="0014324C"/>
    <w:rsid w:val="00143757"/>
    <w:rsid w:val="001462E0"/>
    <w:rsid w:val="00146D82"/>
    <w:rsid w:val="00146E66"/>
    <w:rsid w:val="001475A0"/>
    <w:rsid w:val="0014761A"/>
    <w:rsid w:val="00147DEC"/>
    <w:rsid w:val="00150893"/>
    <w:rsid w:val="00151A56"/>
    <w:rsid w:val="00151FCD"/>
    <w:rsid w:val="001525D6"/>
    <w:rsid w:val="001526C9"/>
    <w:rsid w:val="00154D1F"/>
    <w:rsid w:val="00155434"/>
    <w:rsid w:val="00155EC4"/>
    <w:rsid w:val="001601FF"/>
    <w:rsid w:val="00161302"/>
    <w:rsid w:val="0016187D"/>
    <w:rsid w:val="00162D84"/>
    <w:rsid w:val="00163098"/>
    <w:rsid w:val="00166479"/>
    <w:rsid w:val="00166A93"/>
    <w:rsid w:val="00172842"/>
    <w:rsid w:val="001732B3"/>
    <w:rsid w:val="001739B9"/>
    <w:rsid w:val="00174446"/>
    <w:rsid w:val="00174AE1"/>
    <w:rsid w:val="00175DA8"/>
    <w:rsid w:val="001769EC"/>
    <w:rsid w:val="00177FE5"/>
    <w:rsid w:val="00180D6E"/>
    <w:rsid w:val="00181B53"/>
    <w:rsid w:val="0018306B"/>
    <w:rsid w:val="0018415B"/>
    <w:rsid w:val="00184EA1"/>
    <w:rsid w:val="00185858"/>
    <w:rsid w:val="001864A9"/>
    <w:rsid w:val="00186FC6"/>
    <w:rsid w:val="00190DBD"/>
    <w:rsid w:val="0019268E"/>
    <w:rsid w:val="001932E2"/>
    <w:rsid w:val="00195165"/>
    <w:rsid w:val="00195F65"/>
    <w:rsid w:val="0019649E"/>
    <w:rsid w:val="001976A8"/>
    <w:rsid w:val="00197AF7"/>
    <w:rsid w:val="001A1836"/>
    <w:rsid w:val="001A2C4A"/>
    <w:rsid w:val="001A33C6"/>
    <w:rsid w:val="001A39D1"/>
    <w:rsid w:val="001A5083"/>
    <w:rsid w:val="001A5A24"/>
    <w:rsid w:val="001A5CE4"/>
    <w:rsid w:val="001A7062"/>
    <w:rsid w:val="001A716F"/>
    <w:rsid w:val="001B0BB7"/>
    <w:rsid w:val="001B113E"/>
    <w:rsid w:val="001B178A"/>
    <w:rsid w:val="001B5394"/>
    <w:rsid w:val="001B5DC2"/>
    <w:rsid w:val="001B64E6"/>
    <w:rsid w:val="001B7D16"/>
    <w:rsid w:val="001B7F33"/>
    <w:rsid w:val="001C0661"/>
    <w:rsid w:val="001C11C4"/>
    <w:rsid w:val="001C16D4"/>
    <w:rsid w:val="001C2685"/>
    <w:rsid w:val="001C53A7"/>
    <w:rsid w:val="001C5CEF"/>
    <w:rsid w:val="001C6E58"/>
    <w:rsid w:val="001D04BA"/>
    <w:rsid w:val="001D082B"/>
    <w:rsid w:val="001D2464"/>
    <w:rsid w:val="001D29B6"/>
    <w:rsid w:val="001D2FB5"/>
    <w:rsid w:val="001D31A5"/>
    <w:rsid w:val="001D325D"/>
    <w:rsid w:val="001D3773"/>
    <w:rsid w:val="001D48FA"/>
    <w:rsid w:val="001E21FC"/>
    <w:rsid w:val="001E35B5"/>
    <w:rsid w:val="001E3A5B"/>
    <w:rsid w:val="001E61C5"/>
    <w:rsid w:val="001E71CA"/>
    <w:rsid w:val="001F0AAD"/>
    <w:rsid w:val="001F23FE"/>
    <w:rsid w:val="001F2B7E"/>
    <w:rsid w:val="001F2FF7"/>
    <w:rsid w:val="001F400B"/>
    <w:rsid w:val="00200898"/>
    <w:rsid w:val="00200DAC"/>
    <w:rsid w:val="0020147D"/>
    <w:rsid w:val="00201481"/>
    <w:rsid w:val="00202D21"/>
    <w:rsid w:val="00204F69"/>
    <w:rsid w:val="00205A50"/>
    <w:rsid w:val="00205F56"/>
    <w:rsid w:val="00206E81"/>
    <w:rsid w:val="002071FE"/>
    <w:rsid w:val="00212D86"/>
    <w:rsid w:val="00216EE9"/>
    <w:rsid w:val="002201A9"/>
    <w:rsid w:val="002206EC"/>
    <w:rsid w:val="00223514"/>
    <w:rsid w:val="002238A8"/>
    <w:rsid w:val="00225292"/>
    <w:rsid w:val="00225D82"/>
    <w:rsid w:val="0022650B"/>
    <w:rsid w:val="00226B9A"/>
    <w:rsid w:val="0022712D"/>
    <w:rsid w:val="00230ECE"/>
    <w:rsid w:val="00231937"/>
    <w:rsid w:val="00231B18"/>
    <w:rsid w:val="00231C94"/>
    <w:rsid w:val="002329D0"/>
    <w:rsid w:val="002334E7"/>
    <w:rsid w:val="002355D3"/>
    <w:rsid w:val="00235741"/>
    <w:rsid w:val="00240644"/>
    <w:rsid w:val="00241D8F"/>
    <w:rsid w:val="00242282"/>
    <w:rsid w:val="0024684F"/>
    <w:rsid w:val="00247529"/>
    <w:rsid w:val="00247A3D"/>
    <w:rsid w:val="002520BF"/>
    <w:rsid w:val="0025517E"/>
    <w:rsid w:val="00257CDE"/>
    <w:rsid w:val="00260257"/>
    <w:rsid w:val="00260FC2"/>
    <w:rsid w:val="0026275D"/>
    <w:rsid w:val="00264D3D"/>
    <w:rsid w:val="00264DE1"/>
    <w:rsid w:val="002703EF"/>
    <w:rsid w:val="00272A8B"/>
    <w:rsid w:val="00275A8A"/>
    <w:rsid w:val="0027750B"/>
    <w:rsid w:val="00277E6E"/>
    <w:rsid w:val="00281793"/>
    <w:rsid w:val="0028239F"/>
    <w:rsid w:val="00285D93"/>
    <w:rsid w:val="00286C9F"/>
    <w:rsid w:val="00290317"/>
    <w:rsid w:val="00291CD7"/>
    <w:rsid w:val="00292138"/>
    <w:rsid w:val="00292569"/>
    <w:rsid w:val="002929B1"/>
    <w:rsid w:val="0029400C"/>
    <w:rsid w:val="00294274"/>
    <w:rsid w:val="002945E8"/>
    <w:rsid w:val="00294756"/>
    <w:rsid w:val="002949F8"/>
    <w:rsid w:val="00294F82"/>
    <w:rsid w:val="002A18C5"/>
    <w:rsid w:val="002A355E"/>
    <w:rsid w:val="002A4B67"/>
    <w:rsid w:val="002A4D0F"/>
    <w:rsid w:val="002A75DB"/>
    <w:rsid w:val="002B0081"/>
    <w:rsid w:val="002B00AD"/>
    <w:rsid w:val="002B0CF1"/>
    <w:rsid w:val="002B1627"/>
    <w:rsid w:val="002B1B78"/>
    <w:rsid w:val="002B1F03"/>
    <w:rsid w:val="002B5376"/>
    <w:rsid w:val="002B7DEC"/>
    <w:rsid w:val="002B7ED3"/>
    <w:rsid w:val="002C04CA"/>
    <w:rsid w:val="002C0BA2"/>
    <w:rsid w:val="002C0D0A"/>
    <w:rsid w:val="002C1858"/>
    <w:rsid w:val="002C209B"/>
    <w:rsid w:val="002C2515"/>
    <w:rsid w:val="002C6880"/>
    <w:rsid w:val="002D0674"/>
    <w:rsid w:val="002D098B"/>
    <w:rsid w:val="002D239D"/>
    <w:rsid w:val="002D250B"/>
    <w:rsid w:val="002D69A6"/>
    <w:rsid w:val="002E1ABC"/>
    <w:rsid w:val="002E52A7"/>
    <w:rsid w:val="002E63E6"/>
    <w:rsid w:val="002E6D31"/>
    <w:rsid w:val="002E7E77"/>
    <w:rsid w:val="002F1CDB"/>
    <w:rsid w:val="002F2F71"/>
    <w:rsid w:val="002F5135"/>
    <w:rsid w:val="002F5761"/>
    <w:rsid w:val="002F6079"/>
    <w:rsid w:val="002F626F"/>
    <w:rsid w:val="002F7D69"/>
    <w:rsid w:val="0030308E"/>
    <w:rsid w:val="0030539D"/>
    <w:rsid w:val="00305790"/>
    <w:rsid w:val="00305CB6"/>
    <w:rsid w:val="0030607F"/>
    <w:rsid w:val="00306C6C"/>
    <w:rsid w:val="003103CD"/>
    <w:rsid w:val="00312E1F"/>
    <w:rsid w:val="00313103"/>
    <w:rsid w:val="00313948"/>
    <w:rsid w:val="00314A6C"/>
    <w:rsid w:val="003154F1"/>
    <w:rsid w:val="003158B2"/>
    <w:rsid w:val="00315FDB"/>
    <w:rsid w:val="003202C2"/>
    <w:rsid w:val="003213C4"/>
    <w:rsid w:val="00321B1A"/>
    <w:rsid w:val="0032484A"/>
    <w:rsid w:val="00325851"/>
    <w:rsid w:val="00326E34"/>
    <w:rsid w:val="00332023"/>
    <w:rsid w:val="003332EA"/>
    <w:rsid w:val="003347F7"/>
    <w:rsid w:val="00335AC2"/>
    <w:rsid w:val="00336DC4"/>
    <w:rsid w:val="00336E1B"/>
    <w:rsid w:val="0033735C"/>
    <w:rsid w:val="0034123D"/>
    <w:rsid w:val="00341890"/>
    <w:rsid w:val="00342E71"/>
    <w:rsid w:val="00344950"/>
    <w:rsid w:val="0034542C"/>
    <w:rsid w:val="003466C2"/>
    <w:rsid w:val="00346DAC"/>
    <w:rsid w:val="00347400"/>
    <w:rsid w:val="00351DC9"/>
    <w:rsid w:val="00352742"/>
    <w:rsid w:val="00353401"/>
    <w:rsid w:val="003540D9"/>
    <w:rsid w:val="003545CA"/>
    <w:rsid w:val="0036068E"/>
    <w:rsid w:val="00362C5A"/>
    <w:rsid w:val="00363072"/>
    <w:rsid w:val="003630FF"/>
    <w:rsid w:val="0036333E"/>
    <w:rsid w:val="00363F6B"/>
    <w:rsid w:val="003659A6"/>
    <w:rsid w:val="003666A2"/>
    <w:rsid w:val="00367429"/>
    <w:rsid w:val="00367D6E"/>
    <w:rsid w:val="00370003"/>
    <w:rsid w:val="003703CB"/>
    <w:rsid w:val="0037063F"/>
    <w:rsid w:val="00370EC4"/>
    <w:rsid w:val="00372B85"/>
    <w:rsid w:val="00372BBB"/>
    <w:rsid w:val="00372DDC"/>
    <w:rsid w:val="00372EC9"/>
    <w:rsid w:val="00372EDB"/>
    <w:rsid w:val="003778A7"/>
    <w:rsid w:val="003806CC"/>
    <w:rsid w:val="00380E70"/>
    <w:rsid w:val="00381996"/>
    <w:rsid w:val="0038291B"/>
    <w:rsid w:val="00382AB5"/>
    <w:rsid w:val="00382CC2"/>
    <w:rsid w:val="003836B2"/>
    <w:rsid w:val="00384014"/>
    <w:rsid w:val="00384973"/>
    <w:rsid w:val="00385A3D"/>
    <w:rsid w:val="00385A49"/>
    <w:rsid w:val="003916CF"/>
    <w:rsid w:val="00391B08"/>
    <w:rsid w:val="00391B86"/>
    <w:rsid w:val="00392F26"/>
    <w:rsid w:val="003934DD"/>
    <w:rsid w:val="00393C2D"/>
    <w:rsid w:val="00395256"/>
    <w:rsid w:val="003960F0"/>
    <w:rsid w:val="00396118"/>
    <w:rsid w:val="00396793"/>
    <w:rsid w:val="00397363"/>
    <w:rsid w:val="003A370B"/>
    <w:rsid w:val="003A50DB"/>
    <w:rsid w:val="003A7347"/>
    <w:rsid w:val="003A7DF5"/>
    <w:rsid w:val="003B0125"/>
    <w:rsid w:val="003B114F"/>
    <w:rsid w:val="003B134A"/>
    <w:rsid w:val="003B375C"/>
    <w:rsid w:val="003B4DB5"/>
    <w:rsid w:val="003B5CF1"/>
    <w:rsid w:val="003B6A86"/>
    <w:rsid w:val="003B6B03"/>
    <w:rsid w:val="003B7D2A"/>
    <w:rsid w:val="003B7DD1"/>
    <w:rsid w:val="003C2541"/>
    <w:rsid w:val="003C3507"/>
    <w:rsid w:val="003C38A0"/>
    <w:rsid w:val="003C38DB"/>
    <w:rsid w:val="003C4500"/>
    <w:rsid w:val="003C4CE9"/>
    <w:rsid w:val="003C4E26"/>
    <w:rsid w:val="003C5DDC"/>
    <w:rsid w:val="003D0433"/>
    <w:rsid w:val="003D072A"/>
    <w:rsid w:val="003D27C1"/>
    <w:rsid w:val="003D2C70"/>
    <w:rsid w:val="003D4F6F"/>
    <w:rsid w:val="003D6044"/>
    <w:rsid w:val="003D67EE"/>
    <w:rsid w:val="003D795F"/>
    <w:rsid w:val="003E110A"/>
    <w:rsid w:val="003E1795"/>
    <w:rsid w:val="003E1983"/>
    <w:rsid w:val="003E2B6B"/>
    <w:rsid w:val="003E32C2"/>
    <w:rsid w:val="003E379D"/>
    <w:rsid w:val="003E53F2"/>
    <w:rsid w:val="003E6103"/>
    <w:rsid w:val="003F3363"/>
    <w:rsid w:val="003F41A7"/>
    <w:rsid w:val="003F4212"/>
    <w:rsid w:val="003F5F89"/>
    <w:rsid w:val="003F680F"/>
    <w:rsid w:val="004001D5"/>
    <w:rsid w:val="004016FF"/>
    <w:rsid w:val="004040E0"/>
    <w:rsid w:val="00411282"/>
    <w:rsid w:val="00411766"/>
    <w:rsid w:val="00412959"/>
    <w:rsid w:val="004145B3"/>
    <w:rsid w:val="004146AF"/>
    <w:rsid w:val="00414760"/>
    <w:rsid w:val="00414B3D"/>
    <w:rsid w:val="00416D87"/>
    <w:rsid w:val="00417DC3"/>
    <w:rsid w:val="004207F4"/>
    <w:rsid w:val="00421163"/>
    <w:rsid w:val="00423B56"/>
    <w:rsid w:val="00425F24"/>
    <w:rsid w:val="00431139"/>
    <w:rsid w:val="0043156A"/>
    <w:rsid w:val="00431624"/>
    <w:rsid w:val="004319B8"/>
    <w:rsid w:val="0043256B"/>
    <w:rsid w:val="00432B52"/>
    <w:rsid w:val="00432DBE"/>
    <w:rsid w:val="004348A6"/>
    <w:rsid w:val="00437D08"/>
    <w:rsid w:val="00440DF6"/>
    <w:rsid w:val="00441845"/>
    <w:rsid w:val="0044188F"/>
    <w:rsid w:val="00441EBA"/>
    <w:rsid w:val="0044561E"/>
    <w:rsid w:val="00450742"/>
    <w:rsid w:val="00452769"/>
    <w:rsid w:val="004529E7"/>
    <w:rsid w:val="00454085"/>
    <w:rsid w:val="00455904"/>
    <w:rsid w:val="00456327"/>
    <w:rsid w:val="00456F28"/>
    <w:rsid w:val="004570DB"/>
    <w:rsid w:val="00457E38"/>
    <w:rsid w:val="004602D0"/>
    <w:rsid w:val="004603D3"/>
    <w:rsid w:val="004605B1"/>
    <w:rsid w:val="00460AF1"/>
    <w:rsid w:val="00461338"/>
    <w:rsid w:val="00462FD7"/>
    <w:rsid w:val="004671DD"/>
    <w:rsid w:val="004674D7"/>
    <w:rsid w:val="0046797F"/>
    <w:rsid w:val="00467A6C"/>
    <w:rsid w:val="00470110"/>
    <w:rsid w:val="00471647"/>
    <w:rsid w:val="00472053"/>
    <w:rsid w:val="004722FF"/>
    <w:rsid w:val="00473F6E"/>
    <w:rsid w:val="00474F85"/>
    <w:rsid w:val="004768E0"/>
    <w:rsid w:val="00476B46"/>
    <w:rsid w:val="00477EB8"/>
    <w:rsid w:val="00483137"/>
    <w:rsid w:val="0048479C"/>
    <w:rsid w:val="00485080"/>
    <w:rsid w:val="00485D77"/>
    <w:rsid w:val="00486129"/>
    <w:rsid w:val="00486BD5"/>
    <w:rsid w:val="00487527"/>
    <w:rsid w:val="00487F53"/>
    <w:rsid w:val="00490078"/>
    <w:rsid w:val="00490842"/>
    <w:rsid w:val="00490F72"/>
    <w:rsid w:val="00491D69"/>
    <w:rsid w:val="00492CB5"/>
    <w:rsid w:val="00492D18"/>
    <w:rsid w:val="00492E57"/>
    <w:rsid w:val="0049363D"/>
    <w:rsid w:val="00493751"/>
    <w:rsid w:val="00493BA7"/>
    <w:rsid w:val="004962FF"/>
    <w:rsid w:val="00496E81"/>
    <w:rsid w:val="004A0D46"/>
    <w:rsid w:val="004A20B1"/>
    <w:rsid w:val="004A43AC"/>
    <w:rsid w:val="004A540E"/>
    <w:rsid w:val="004B11E2"/>
    <w:rsid w:val="004B17C3"/>
    <w:rsid w:val="004B1ED5"/>
    <w:rsid w:val="004B22AB"/>
    <w:rsid w:val="004B3EF2"/>
    <w:rsid w:val="004B5131"/>
    <w:rsid w:val="004B5600"/>
    <w:rsid w:val="004B743F"/>
    <w:rsid w:val="004C0109"/>
    <w:rsid w:val="004C1133"/>
    <w:rsid w:val="004C1E96"/>
    <w:rsid w:val="004C2BE8"/>
    <w:rsid w:val="004C4CCE"/>
    <w:rsid w:val="004C5820"/>
    <w:rsid w:val="004C5FF9"/>
    <w:rsid w:val="004C7419"/>
    <w:rsid w:val="004C76F0"/>
    <w:rsid w:val="004D383D"/>
    <w:rsid w:val="004D4882"/>
    <w:rsid w:val="004D4CB7"/>
    <w:rsid w:val="004D5F90"/>
    <w:rsid w:val="004D73BD"/>
    <w:rsid w:val="004D73C8"/>
    <w:rsid w:val="004E1896"/>
    <w:rsid w:val="004E2655"/>
    <w:rsid w:val="004E288D"/>
    <w:rsid w:val="004E2AAA"/>
    <w:rsid w:val="004E2E60"/>
    <w:rsid w:val="004E4098"/>
    <w:rsid w:val="004E5678"/>
    <w:rsid w:val="004E6589"/>
    <w:rsid w:val="004F1152"/>
    <w:rsid w:val="004F14FD"/>
    <w:rsid w:val="004F4368"/>
    <w:rsid w:val="004F5BF4"/>
    <w:rsid w:val="00501284"/>
    <w:rsid w:val="0050202D"/>
    <w:rsid w:val="00503995"/>
    <w:rsid w:val="00503A0B"/>
    <w:rsid w:val="00504D7A"/>
    <w:rsid w:val="00507A69"/>
    <w:rsid w:val="00507DC9"/>
    <w:rsid w:val="00510F2F"/>
    <w:rsid w:val="0051554A"/>
    <w:rsid w:val="00517185"/>
    <w:rsid w:val="0052060D"/>
    <w:rsid w:val="005211D3"/>
    <w:rsid w:val="00521772"/>
    <w:rsid w:val="00522679"/>
    <w:rsid w:val="00524A02"/>
    <w:rsid w:val="00525C28"/>
    <w:rsid w:val="005260E3"/>
    <w:rsid w:val="0052640A"/>
    <w:rsid w:val="00527C6E"/>
    <w:rsid w:val="005317BA"/>
    <w:rsid w:val="005321C5"/>
    <w:rsid w:val="005366F4"/>
    <w:rsid w:val="005371B1"/>
    <w:rsid w:val="00540E11"/>
    <w:rsid w:val="005422DF"/>
    <w:rsid w:val="00543410"/>
    <w:rsid w:val="00544916"/>
    <w:rsid w:val="00545632"/>
    <w:rsid w:val="00545F01"/>
    <w:rsid w:val="005465A6"/>
    <w:rsid w:val="005465D8"/>
    <w:rsid w:val="00546BBB"/>
    <w:rsid w:val="0054723B"/>
    <w:rsid w:val="00552253"/>
    <w:rsid w:val="00553628"/>
    <w:rsid w:val="00553FAF"/>
    <w:rsid w:val="005549F6"/>
    <w:rsid w:val="00554E7A"/>
    <w:rsid w:val="0055660B"/>
    <w:rsid w:val="005571F5"/>
    <w:rsid w:val="00561700"/>
    <w:rsid w:val="00562710"/>
    <w:rsid w:val="00563865"/>
    <w:rsid w:val="005647BC"/>
    <w:rsid w:val="00564BC8"/>
    <w:rsid w:val="00564E34"/>
    <w:rsid w:val="00566311"/>
    <w:rsid w:val="005670FD"/>
    <w:rsid w:val="00570822"/>
    <w:rsid w:val="00570948"/>
    <w:rsid w:val="005714C2"/>
    <w:rsid w:val="005730E0"/>
    <w:rsid w:val="00573526"/>
    <w:rsid w:val="00573F80"/>
    <w:rsid w:val="00575448"/>
    <w:rsid w:val="005762BB"/>
    <w:rsid w:val="005766E1"/>
    <w:rsid w:val="00581746"/>
    <w:rsid w:val="005818E7"/>
    <w:rsid w:val="005821E2"/>
    <w:rsid w:val="00583B11"/>
    <w:rsid w:val="00584537"/>
    <w:rsid w:val="0058706D"/>
    <w:rsid w:val="00587827"/>
    <w:rsid w:val="00590AAE"/>
    <w:rsid w:val="00592BCF"/>
    <w:rsid w:val="0059468C"/>
    <w:rsid w:val="005957E9"/>
    <w:rsid w:val="00596463"/>
    <w:rsid w:val="00597357"/>
    <w:rsid w:val="005A0C33"/>
    <w:rsid w:val="005A0D1E"/>
    <w:rsid w:val="005A144D"/>
    <w:rsid w:val="005A1C17"/>
    <w:rsid w:val="005A1EC7"/>
    <w:rsid w:val="005A5416"/>
    <w:rsid w:val="005A6CD6"/>
    <w:rsid w:val="005A6FD0"/>
    <w:rsid w:val="005A75FE"/>
    <w:rsid w:val="005A7CBD"/>
    <w:rsid w:val="005B080D"/>
    <w:rsid w:val="005B1D2A"/>
    <w:rsid w:val="005B22DE"/>
    <w:rsid w:val="005B4201"/>
    <w:rsid w:val="005B5AD5"/>
    <w:rsid w:val="005B6162"/>
    <w:rsid w:val="005B6B8A"/>
    <w:rsid w:val="005B7862"/>
    <w:rsid w:val="005C14A3"/>
    <w:rsid w:val="005C4ABE"/>
    <w:rsid w:val="005C4AC5"/>
    <w:rsid w:val="005C4E95"/>
    <w:rsid w:val="005C53B5"/>
    <w:rsid w:val="005C5844"/>
    <w:rsid w:val="005C5B45"/>
    <w:rsid w:val="005C6F78"/>
    <w:rsid w:val="005C76BE"/>
    <w:rsid w:val="005C7C09"/>
    <w:rsid w:val="005D09B0"/>
    <w:rsid w:val="005D19B9"/>
    <w:rsid w:val="005D27A2"/>
    <w:rsid w:val="005D2E93"/>
    <w:rsid w:val="005D3F31"/>
    <w:rsid w:val="005D4E56"/>
    <w:rsid w:val="005D7513"/>
    <w:rsid w:val="005D797E"/>
    <w:rsid w:val="005E2500"/>
    <w:rsid w:val="005E44FC"/>
    <w:rsid w:val="005E4AA5"/>
    <w:rsid w:val="005E5383"/>
    <w:rsid w:val="005E65A8"/>
    <w:rsid w:val="005F0324"/>
    <w:rsid w:val="005F06DF"/>
    <w:rsid w:val="005F0D52"/>
    <w:rsid w:val="005F119F"/>
    <w:rsid w:val="005F3023"/>
    <w:rsid w:val="005F52E5"/>
    <w:rsid w:val="005F6857"/>
    <w:rsid w:val="005F6CCE"/>
    <w:rsid w:val="005F6F9D"/>
    <w:rsid w:val="005F762D"/>
    <w:rsid w:val="005F78DC"/>
    <w:rsid w:val="005F79BC"/>
    <w:rsid w:val="00600A4F"/>
    <w:rsid w:val="00602AD6"/>
    <w:rsid w:val="006045BE"/>
    <w:rsid w:val="006064F0"/>
    <w:rsid w:val="006129DB"/>
    <w:rsid w:val="00614783"/>
    <w:rsid w:val="00617093"/>
    <w:rsid w:val="00620095"/>
    <w:rsid w:val="00620226"/>
    <w:rsid w:val="00620EFF"/>
    <w:rsid w:val="00621AD1"/>
    <w:rsid w:val="00621FA8"/>
    <w:rsid w:val="00622DD0"/>
    <w:rsid w:val="006236BB"/>
    <w:rsid w:val="00627525"/>
    <w:rsid w:val="00627A49"/>
    <w:rsid w:val="00631192"/>
    <w:rsid w:val="00632C90"/>
    <w:rsid w:val="006332FA"/>
    <w:rsid w:val="00634A33"/>
    <w:rsid w:val="00635B0D"/>
    <w:rsid w:val="006362F8"/>
    <w:rsid w:val="006368E6"/>
    <w:rsid w:val="0063785D"/>
    <w:rsid w:val="00640167"/>
    <w:rsid w:val="006407CA"/>
    <w:rsid w:val="006409CB"/>
    <w:rsid w:val="00642445"/>
    <w:rsid w:val="00644F23"/>
    <w:rsid w:val="00645AFA"/>
    <w:rsid w:val="00645D92"/>
    <w:rsid w:val="00646330"/>
    <w:rsid w:val="006463C3"/>
    <w:rsid w:val="00651DE4"/>
    <w:rsid w:val="00652F87"/>
    <w:rsid w:val="00653897"/>
    <w:rsid w:val="006539BD"/>
    <w:rsid w:val="00653A62"/>
    <w:rsid w:val="00657695"/>
    <w:rsid w:val="006619A5"/>
    <w:rsid w:val="006623D2"/>
    <w:rsid w:val="006625B2"/>
    <w:rsid w:val="00665189"/>
    <w:rsid w:val="00666571"/>
    <w:rsid w:val="0067095E"/>
    <w:rsid w:val="006731D3"/>
    <w:rsid w:val="00673384"/>
    <w:rsid w:val="00674098"/>
    <w:rsid w:val="006742A2"/>
    <w:rsid w:val="006750F6"/>
    <w:rsid w:val="006753C7"/>
    <w:rsid w:val="006809DB"/>
    <w:rsid w:val="00682642"/>
    <w:rsid w:val="00682B56"/>
    <w:rsid w:val="006830A4"/>
    <w:rsid w:val="00683166"/>
    <w:rsid w:val="00684A09"/>
    <w:rsid w:val="00684D1A"/>
    <w:rsid w:val="00685178"/>
    <w:rsid w:val="006856FF"/>
    <w:rsid w:val="0069020E"/>
    <w:rsid w:val="006942EA"/>
    <w:rsid w:val="0069475A"/>
    <w:rsid w:val="0069503B"/>
    <w:rsid w:val="00695C9B"/>
    <w:rsid w:val="006968BB"/>
    <w:rsid w:val="0069696B"/>
    <w:rsid w:val="006A201C"/>
    <w:rsid w:val="006A4E5A"/>
    <w:rsid w:val="006A5EF0"/>
    <w:rsid w:val="006A6999"/>
    <w:rsid w:val="006B0E53"/>
    <w:rsid w:val="006B2BEE"/>
    <w:rsid w:val="006B3354"/>
    <w:rsid w:val="006B6B4E"/>
    <w:rsid w:val="006B7782"/>
    <w:rsid w:val="006B7CA2"/>
    <w:rsid w:val="006C12EB"/>
    <w:rsid w:val="006C26CD"/>
    <w:rsid w:val="006C3DE9"/>
    <w:rsid w:val="006C69F7"/>
    <w:rsid w:val="006C7DB3"/>
    <w:rsid w:val="006D18E8"/>
    <w:rsid w:val="006D3127"/>
    <w:rsid w:val="006D3F84"/>
    <w:rsid w:val="006D491E"/>
    <w:rsid w:val="006E06FC"/>
    <w:rsid w:val="006E1B33"/>
    <w:rsid w:val="006E4F88"/>
    <w:rsid w:val="006E54C3"/>
    <w:rsid w:val="006E55F8"/>
    <w:rsid w:val="006F05DF"/>
    <w:rsid w:val="006F2D8A"/>
    <w:rsid w:val="006F41D5"/>
    <w:rsid w:val="006F5385"/>
    <w:rsid w:val="006F5465"/>
    <w:rsid w:val="00700E8B"/>
    <w:rsid w:val="00704366"/>
    <w:rsid w:val="00704DBB"/>
    <w:rsid w:val="00710D48"/>
    <w:rsid w:val="00710F29"/>
    <w:rsid w:val="0071240B"/>
    <w:rsid w:val="00714951"/>
    <w:rsid w:val="007152F9"/>
    <w:rsid w:val="00715324"/>
    <w:rsid w:val="00716432"/>
    <w:rsid w:val="00720A85"/>
    <w:rsid w:val="007215ED"/>
    <w:rsid w:val="00722F4A"/>
    <w:rsid w:val="00722FBA"/>
    <w:rsid w:val="00725CCF"/>
    <w:rsid w:val="00726FB3"/>
    <w:rsid w:val="00730403"/>
    <w:rsid w:val="0073352C"/>
    <w:rsid w:val="00734A3A"/>
    <w:rsid w:val="00734E98"/>
    <w:rsid w:val="00735876"/>
    <w:rsid w:val="00736719"/>
    <w:rsid w:val="00737A90"/>
    <w:rsid w:val="0074144E"/>
    <w:rsid w:val="007445D6"/>
    <w:rsid w:val="00744A40"/>
    <w:rsid w:val="007459D3"/>
    <w:rsid w:val="007471DA"/>
    <w:rsid w:val="007510DA"/>
    <w:rsid w:val="007548A9"/>
    <w:rsid w:val="0075639B"/>
    <w:rsid w:val="00757AAE"/>
    <w:rsid w:val="007605F5"/>
    <w:rsid w:val="00760C55"/>
    <w:rsid w:val="00761B2E"/>
    <w:rsid w:val="00762BA6"/>
    <w:rsid w:val="00764858"/>
    <w:rsid w:val="00765025"/>
    <w:rsid w:val="00765857"/>
    <w:rsid w:val="00765A55"/>
    <w:rsid w:val="00765C96"/>
    <w:rsid w:val="00766814"/>
    <w:rsid w:val="0076703F"/>
    <w:rsid w:val="00767E2B"/>
    <w:rsid w:val="00770F23"/>
    <w:rsid w:val="007717DD"/>
    <w:rsid w:val="00771F5C"/>
    <w:rsid w:val="00773A35"/>
    <w:rsid w:val="00773BB3"/>
    <w:rsid w:val="00775318"/>
    <w:rsid w:val="00776708"/>
    <w:rsid w:val="00776734"/>
    <w:rsid w:val="007768B2"/>
    <w:rsid w:val="00776B39"/>
    <w:rsid w:val="00780B1D"/>
    <w:rsid w:val="00780B61"/>
    <w:rsid w:val="00782F65"/>
    <w:rsid w:val="00790CAB"/>
    <w:rsid w:val="007922B9"/>
    <w:rsid w:val="007929D4"/>
    <w:rsid w:val="00793AEA"/>
    <w:rsid w:val="00794A8A"/>
    <w:rsid w:val="00794D8E"/>
    <w:rsid w:val="00795245"/>
    <w:rsid w:val="007A032A"/>
    <w:rsid w:val="007A15E0"/>
    <w:rsid w:val="007A1F6C"/>
    <w:rsid w:val="007A1F9E"/>
    <w:rsid w:val="007A47B8"/>
    <w:rsid w:val="007A5099"/>
    <w:rsid w:val="007A5D1F"/>
    <w:rsid w:val="007A760E"/>
    <w:rsid w:val="007A7959"/>
    <w:rsid w:val="007B12AC"/>
    <w:rsid w:val="007B20EA"/>
    <w:rsid w:val="007B2D2A"/>
    <w:rsid w:val="007B36A6"/>
    <w:rsid w:val="007B3969"/>
    <w:rsid w:val="007B4985"/>
    <w:rsid w:val="007B4F2B"/>
    <w:rsid w:val="007B62CA"/>
    <w:rsid w:val="007C0AB7"/>
    <w:rsid w:val="007C0F90"/>
    <w:rsid w:val="007C24B6"/>
    <w:rsid w:val="007C3027"/>
    <w:rsid w:val="007C6812"/>
    <w:rsid w:val="007C7FC6"/>
    <w:rsid w:val="007D03B2"/>
    <w:rsid w:val="007D0C97"/>
    <w:rsid w:val="007D4A4D"/>
    <w:rsid w:val="007D6AD5"/>
    <w:rsid w:val="007D6E65"/>
    <w:rsid w:val="007D7DF5"/>
    <w:rsid w:val="007E1790"/>
    <w:rsid w:val="007E2525"/>
    <w:rsid w:val="007E3509"/>
    <w:rsid w:val="007E432F"/>
    <w:rsid w:val="007E47C9"/>
    <w:rsid w:val="007E4957"/>
    <w:rsid w:val="007E6035"/>
    <w:rsid w:val="007E6839"/>
    <w:rsid w:val="007F1396"/>
    <w:rsid w:val="007F30FD"/>
    <w:rsid w:val="007F3272"/>
    <w:rsid w:val="007F41EC"/>
    <w:rsid w:val="007F4422"/>
    <w:rsid w:val="007F51A0"/>
    <w:rsid w:val="007F5FC4"/>
    <w:rsid w:val="007F798D"/>
    <w:rsid w:val="007F7BEB"/>
    <w:rsid w:val="00803A94"/>
    <w:rsid w:val="00804462"/>
    <w:rsid w:val="00811F7D"/>
    <w:rsid w:val="0081646C"/>
    <w:rsid w:val="00816E2F"/>
    <w:rsid w:val="0081783E"/>
    <w:rsid w:val="00820ABB"/>
    <w:rsid w:val="00821748"/>
    <w:rsid w:val="008222AE"/>
    <w:rsid w:val="008234FA"/>
    <w:rsid w:val="0082375D"/>
    <w:rsid w:val="008257B2"/>
    <w:rsid w:val="008268C5"/>
    <w:rsid w:val="00830532"/>
    <w:rsid w:val="008338FA"/>
    <w:rsid w:val="00834FBC"/>
    <w:rsid w:val="008379C1"/>
    <w:rsid w:val="00841B0B"/>
    <w:rsid w:val="00842D61"/>
    <w:rsid w:val="00845898"/>
    <w:rsid w:val="00845E81"/>
    <w:rsid w:val="0084622D"/>
    <w:rsid w:val="008505F3"/>
    <w:rsid w:val="00851067"/>
    <w:rsid w:val="00851522"/>
    <w:rsid w:val="008550D1"/>
    <w:rsid w:val="00857102"/>
    <w:rsid w:val="00857AD9"/>
    <w:rsid w:val="00857F51"/>
    <w:rsid w:val="00860A02"/>
    <w:rsid w:val="00860E99"/>
    <w:rsid w:val="008630DB"/>
    <w:rsid w:val="0086465E"/>
    <w:rsid w:val="00866DB3"/>
    <w:rsid w:val="008676D8"/>
    <w:rsid w:val="00867B0B"/>
    <w:rsid w:val="00870C12"/>
    <w:rsid w:val="0087267A"/>
    <w:rsid w:val="00875CEF"/>
    <w:rsid w:val="00876DB6"/>
    <w:rsid w:val="00877DA3"/>
    <w:rsid w:val="00883860"/>
    <w:rsid w:val="00893278"/>
    <w:rsid w:val="00893F51"/>
    <w:rsid w:val="00894486"/>
    <w:rsid w:val="008A03BC"/>
    <w:rsid w:val="008A34A2"/>
    <w:rsid w:val="008A3768"/>
    <w:rsid w:val="008A3C8F"/>
    <w:rsid w:val="008A3FB7"/>
    <w:rsid w:val="008A48D0"/>
    <w:rsid w:val="008A4A79"/>
    <w:rsid w:val="008A5793"/>
    <w:rsid w:val="008A6DFE"/>
    <w:rsid w:val="008A75FB"/>
    <w:rsid w:val="008B0709"/>
    <w:rsid w:val="008B084A"/>
    <w:rsid w:val="008B227D"/>
    <w:rsid w:val="008B4B6A"/>
    <w:rsid w:val="008B5F41"/>
    <w:rsid w:val="008B7B7F"/>
    <w:rsid w:val="008C0231"/>
    <w:rsid w:val="008C1EA9"/>
    <w:rsid w:val="008C3375"/>
    <w:rsid w:val="008C423F"/>
    <w:rsid w:val="008C58E2"/>
    <w:rsid w:val="008C6523"/>
    <w:rsid w:val="008D0126"/>
    <w:rsid w:val="008D2548"/>
    <w:rsid w:val="008D300D"/>
    <w:rsid w:val="008D6719"/>
    <w:rsid w:val="008E0CEE"/>
    <w:rsid w:val="008E2AB6"/>
    <w:rsid w:val="008E2E81"/>
    <w:rsid w:val="008E2FD1"/>
    <w:rsid w:val="008F17C3"/>
    <w:rsid w:val="008F20B1"/>
    <w:rsid w:val="008F32E1"/>
    <w:rsid w:val="008F3997"/>
    <w:rsid w:val="008F4CD4"/>
    <w:rsid w:val="008F4DD7"/>
    <w:rsid w:val="008F5B04"/>
    <w:rsid w:val="008F618C"/>
    <w:rsid w:val="008F620B"/>
    <w:rsid w:val="009018C6"/>
    <w:rsid w:val="00903FA3"/>
    <w:rsid w:val="00906B8E"/>
    <w:rsid w:val="00906C1A"/>
    <w:rsid w:val="0090772B"/>
    <w:rsid w:val="009104A1"/>
    <w:rsid w:val="00910E6D"/>
    <w:rsid w:val="00912CF0"/>
    <w:rsid w:val="00913790"/>
    <w:rsid w:val="00913A44"/>
    <w:rsid w:val="00914849"/>
    <w:rsid w:val="00916B9E"/>
    <w:rsid w:val="00920752"/>
    <w:rsid w:val="00921062"/>
    <w:rsid w:val="00921299"/>
    <w:rsid w:val="00921461"/>
    <w:rsid w:val="0092168C"/>
    <w:rsid w:val="0092321A"/>
    <w:rsid w:val="00925ADE"/>
    <w:rsid w:val="009274C3"/>
    <w:rsid w:val="00927B4E"/>
    <w:rsid w:val="00932CB8"/>
    <w:rsid w:val="0093361B"/>
    <w:rsid w:val="009338D2"/>
    <w:rsid w:val="00933A47"/>
    <w:rsid w:val="0093659C"/>
    <w:rsid w:val="00936F2F"/>
    <w:rsid w:val="0093778E"/>
    <w:rsid w:val="00937D06"/>
    <w:rsid w:val="00942BD1"/>
    <w:rsid w:val="00942D21"/>
    <w:rsid w:val="00946375"/>
    <w:rsid w:val="00946CC7"/>
    <w:rsid w:val="009477DC"/>
    <w:rsid w:val="00950C6F"/>
    <w:rsid w:val="00951C77"/>
    <w:rsid w:val="009525D4"/>
    <w:rsid w:val="00953A47"/>
    <w:rsid w:val="00953E05"/>
    <w:rsid w:val="00954E34"/>
    <w:rsid w:val="00955AB9"/>
    <w:rsid w:val="00956821"/>
    <w:rsid w:val="0095761B"/>
    <w:rsid w:val="00957A34"/>
    <w:rsid w:val="0096035A"/>
    <w:rsid w:val="00961A69"/>
    <w:rsid w:val="0096448A"/>
    <w:rsid w:val="009661A8"/>
    <w:rsid w:val="00967D13"/>
    <w:rsid w:val="00970E02"/>
    <w:rsid w:val="009712EF"/>
    <w:rsid w:val="00972341"/>
    <w:rsid w:val="00973C52"/>
    <w:rsid w:val="009770FF"/>
    <w:rsid w:val="00977815"/>
    <w:rsid w:val="00977E4F"/>
    <w:rsid w:val="009803F1"/>
    <w:rsid w:val="00983FB0"/>
    <w:rsid w:val="009848CC"/>
    <w:rsid w:val="00984B81"/>
    <w:rsid w:val="00984E0D"/>
    <w:rsid w:val="00985695"/>
    <w:rsid w:val="00986FB6"/>
    <w:rsid w:val="00990C46"/>
    <w:rsid w:val="00990C5F"/>
    <w:rsid w:val="00991CF2"/>
    <w:rsid w:val="00992FC8"/>
    <w:rsid w:val="00993ECB"/>
    <w:rsid w:val="00994BD3"/>
    <w:rsid w:val="009960E9"/>
    <w:rsid w:val="00996463"/>
    <w:rsid w:val="00996A61"/>
    <w:rsid w:val="009A23CA"/>
    <w:rsid w:val="009A2F72"/>
    <w:rsid w:val="009A3A09"/>
    <w:rsid w:val="009A5B47"/>
    <w:rsid w:val="009A66E7"/>
    <w:rsid w:val="009A6E71"/>
    <w:rsid w:val="009A7262"/>
    <w:rsid w:val="009B1D42"/>
    <w:rsid w:val="009B2FB1"/>
    <w:rsid w:val="009B4646"/>
    <w:rsid w:val="009C178D"/>
    <w:rsid w:val="009C5842"/>
    <w:rsid w:val="009C65F4"/>
    <w:rsid w:val="009C6CE1"/>
    <w:rsid w:val="009C6F50"/>
    <w:rsid w:val="009D0532"/>
    <w:rsid w:val="009D3A57"/>
    <w:rsid w:val="009D4193"/>
    <w:rsid w:val="009D4C95"/>
    <w:rsid w:val="009D4CDD"/>
    <w:rsid w:val="009D5037"/>
    <w:rsid w:val="009D517F"/>
    <w:rsid w:val="009D56BA"/>
    <w:rsid w:val="009D6E29"/>
    <w:rsid w:val="009D707D"/>
    <w:rsid w:val="009E0F9E"/>
    <w:rsid w:val="009E19BE"/>
    <w:rsid w:val="009E260C"/>
    <w:rsid w:val="009E3305"/>
    <w:rsid w:val="009E39C7"/>
    <w:rsid w:val="009E5352"/>
    <w:rsid w:val="009E6A77"/>
    <w:rsid w:val="009E6AA1"/>
    <w:rsid w:val="009F04B6"/>
    <w:rsid w:val="009F0942"/>
    <w:rsid w:val="009F0FE6"/>
    <w:rsid w:val="009F1326"/>
    <w:rsid w:val="009F2004"/>
    <w:rsid w:val="009F245B"/>
    <w:rsid w:val="009F4850"/>
    <w:rsid w:val="00A01CA3"/>
    <w:rsid w:val="00A02681"/>
    <w:rsid w:val="00A04021"/>
    <w:rsid w:val="00A069E3"/>
    <w:rsid w:val="00A11B7A"/>
    <w:rsid w:val="00A1228A"/>
    <w:rsid w:val="00A14DA5"/>
    <w:rsid w:val="00A1656E"/>
    <w:rsid w:val="00A16D10"/>
    <w:rsid w:val="00A16E60"/>
    <w:rsid w:val="00A17C56"/>
    <w:rsid w:val="00A17D2F"/>
    <w:rsid w:val="00A17E00"/>
    <w:rsid w:val="00A20C0E"/>
    <w:rsid w:val="00A21EDB"/>
    <w:rsid w:val="00A237B3"/>
    <w:rsid w:val="00A246E2"/>
    <w:rsid w:val="00A247DE"/>
    <w:rsid w:val="00A24EED"/>
    <w:rsid w:val="00A2548F"/>
    <w:rsid w:val="00A258C3"/>
    <w:rsid w:val="00A27529"/>
    <w:rsid w:val="00A27B6F"/>
    <w:rsid w:val="00A30D2E"/>
    <w:rsid w:val="00A31D68"/>
    <w:rsid w:val="00A32420"/>
    <w:rsid w:val="00A32DDD"/>
    <w:rsid w:val="00A34C8E"/>
    <w:rsid w:val="00A35248"/>
    <w:rsid w:val="00A3639D"/>
    <w:rsid w:val="00A36585"/>
    <w:rsid w:val="00A4032D"/>
    <w:rsid w:val="00A42033"/>
    <w:rsid w:val="00A4241F"/>
    <w:rsid w:val="00A42F94"/>
    <w:rsid w:val="00A43E22"/>
    <w:rsid w:val="00A445AA"/>
    <w:rsid w:val="00A46635"/>
    <w:rsid w:val="00A503B8"/>
    <w:rsid w:val="00A52B42"/>
    <w:rsid w:val="00A53A0D"/>
    <w:rsid w:val="00A556C3"/>
    <w:rsid w:val="00A56443"/>
    <w:rsid w:val="00A60618"/>
    <w:rsid w:val="00A60FEB"/>
    <w:rsid w:val="00A618E0"/>
    <w:rsid w:val="00A61C61"/>
    <w:rsid w:val="00A64306"/>
    <w:rsid w:val="00A64971"/>
    <w:rsid w:val="00A650A9"/>
    <w:rsid w:val="00A66AAA"/>
    <w:rsid w:val="00A714BC"/>
    <w:rsid w:val="00A7158F"/>
    <w:rsid w:val="00A717B1"/>
    <w:rsid w:val="00A7188A"/>
    <w:rsid w:val="00A71FE2"/>
    <w:rsid w:val="00A736F4"/>
    <w:rsid w:val="00A74448"/>
    <w:rsid w:val="00A74E5C"/>
    <w:rsid w:val="00A76B9E"/>
    <w:rsid w:val="00A7701F"/>
    <w:rsid w:val="00A81BD7"/>
    <w:rsid w:val="00A81D2E"/>
    <w:rsid w:val="00A839BA"/>
    <w:rsid w:val="00A84DFB"/>
    <w:rsid w:val="00A85B38"/>
    <w:rsid w:val="00A86B37"/>
    <w:rsid w:val="00A91A1A"/>
    <w:rsid w:val="00A93155"/>
    <w:rsid w:val="00A95C2A"/>
    <w:rsid w:val="00A965D4"/>
    <w:rsid w:val="00A973C1"/>
    <w:rsid w:val="00AA2305"/>
    <w:rsid w:val="00AA280D"/>
    <w:rsid w:val="00AA2C8F"/>
    <w:rsid w:val="00AA2F1F"/>
    <w:rsid w:val="00AA36BA"/>
    <w:rsid w:val="00AA3765"/>
    <w:rsid w:val="00AA5346"/>
    <w:rsid w:val="00AB0FA3"/>
    <w:rsid w:val="00AB2233"/>
    <w:rsid w:val="00AB27AC"/>
    <w:rsid w:val="00AB33A0"/>
    <w:rsid w:val="00AB3A73"/>
    <w:rsid w:val="00AB484A"/>
    <w:rsid w:val="00AB56E4"/>
    <w:rsid w:val="00AB61D7"/>
    <w:rsid w:val="00AC0ADE"/>
    <w:rsid w:val="00AC0F3C"/>
    <w:rsid w:val="00AC10AF"/>
    <w:rsid w:val="00AC25F4"/>
    <w:rsid w:val="00AC38A5"/>
    <w:rsid w:val="00AC4BD8"/>
    <w:rsid w:val="00AC55EB"/>
    <w:rsid w:val="00AC6200"/>
    <w:rsid w:val="00AC764D"/>
    <w:rsid w:val="00AD053D"/>
    <w:rsid w:val="00AE0E87"/>
    <w:rsid w:val="00AE2087"/>
    <w:rsid w:val="00AE3CCC"/>
    <w:rsid w:val="00AE4820"/>
    <w:rsid w:val="00AE4BC4"/>
    <w:rsid w:val="00AE62E4"/>
    <w:rsid w:val="00AF320D"/>
    <w:rsid w:val="00AF3613"/>
    <w:rsid w:val="00AF3774"/>
    <w:rsid w:val="00AF4911"/>
    <w:rsid w:val="00AF4BAE"/>
    <w:rsid w:val="00AF5426"/>
    <w:rsid w:val="00AF5C11"/>
    <w:rsid w:val="00AF5E9D"/>
    <w:rsid w:val="00B00D4F"/>
    <w:rsid w:val="00B00E35"/>
    <w:rsid w:val="00B02321"/>
    <w:rsid w:val="00B03A1E"/>
    <w:rsid w:val="00B04325"/>
    <w:rsid w:val="00B050D0"/>
    <w:rsid w:val="00B055EF"/>
    <w:rsid w:val="00B06BD6"/>
    <w:rsid w:val="00B06D48"/>
    <w:rsid w:val="00B102B4"/>
    <w:rsid w:val="00B1115A"/>
    <w:rsid w:val="00B1498D"/>
    <w:rsid w:val="00B14D95"/>
    <w:rsid w:val="00B15FA6"/>
    <w:rsid w:val="00B162B6"/>
    <w:rsid w:val="00B1713B"/>
    <w:rsid w:val="00B17DC0"/>
    <w:rsid w:val="00B206BB"/>
    <w:rsid w:val="00B21134"/>
    <w:rsid w:val="00B219CE"/>
    <w:rsid w:val="00B22333"/>
    <w:rsid w:val="00B2366A"/>
    <w:rsid w:val="00B2512F"/>
    <w:rsid w:val="00B2541A"/>
    <w:rsid w:val="00B25D8F"/>
    <w:rsid w:val="00B26B84"/>
    <w:rsid w:val="00B27746"/>
    <w:rsid w:val="00B27ED8"/>
    <w:rsid w:val="00B31304"/>
    <w:rsid w:val="00B31EAE"/>
    <w:rsid w:val="00B32239"/>
    <w:rsid w:val="00B32C82"/>
    <w:rsid w:val="00B33C3D"/>
    <w:rsid w:val="00B35232"/>
    <w:rsid w:val="00B36483"/>
    <w:rsid w:val="00B40084"/>
    <w:rsid w:val="00B40673"/>
    <w:rsid w:val="00B408E1"/>
    <w:rsid w:val="00B4144E"/>
    <w:rsid w:val="00B441DB"/>
    <w:rsid w:val="00B4759A"/>
    <w:rsid w:val="00B47F82"/>
    <w:rsid w:val="00B5067A"/>
    <w:rsid w:val="00B53D71"/>
    <w:rsid w:val="00B5432C"/>
    <w:rsid w:val="00B54543"/>
    <w:rsid w:val="00B57340"/>
    <w:rsid w:val="00B60DAE"/>
    <w:rsid w:val="00B62C12"/>
    <w:rsid w:val="00B63F7E"/>
    <w:rsid w:val="00B64355"/>
    <w:rsid w:val="00B656D1"/>
    <w:rsid w:val="00B66E01"/>
    <w:rsid w:val="00B67590"/>
    <w:rsid w:val="00B73C17"/>
    <w:rsid w:val="00B74DFA"/>
    <w:rsid w:val="00B75472"/>
    <w:rsid w:val="00B77FE7"/>
    <w:rsid w:val="00B80924"/>
    <w:rsid w:val="00B81946"/>
    <w:rsid w:val="00B842E6"/>
    <w:rsid w:val="00B848DE"/>
    <w:rsid w:val="00B85A74"/>
    <w:rsid w:val="00B85A99"/>
    <w:rsid w:val="00B86230"/>
    <w:rsid w:val="00B87B35"/>
    <w:rsid w:val="00B87D54"/>
    <w:rsid w:val="00B9002A"/>
    <w:rsid w:val="00B91161"/>
    <w:rsid w:val="00B911B6"/>
    <w:rsid w:val="00B91257"/>
    <w:rsid w:val="00B91966"/>
    <w:rsid w:val="00B91F23"/>
    <w:rsid w:val="00B94BF2"/>
    <w:rsid w:val="00B96DF4"/>
    <w:rsid w:val="00B97036"/>
    <w:rsid w:val="00B97D3A"/>
    <w:rsid w:val="00BA0FE7"/>
    <w:rsid w:val="00BA19AA"/>
    <w:rsid w:val="00BA2E42"/>
    <w:rsid w:val="00BA3A88"/>
    <w:rsid w:val="00BA3E2C"/>
    <w:rsid w:val="00BA4806"/>
    <w:rsid w:val="00BA61D3"/>
    <w:rsid w:val="00BB25F7"/>
    <w:rsid w:val="00BB2693"/>
    <w:rsid w:val="00BB4E53"/>
    <w:rsid w:val="00BB5810"/>
    <w:rsid w:val="00BB678B"/>
    <w:rsid w:val="00BB7BAC"/>
    <w:rsid w:val="00BC0D68"/>
    <w:rsid w:val="00BC0F36"/>
    <w:rsid w:val="00BC163F"/>
    <w:rsid w:val="00BC6033"/>
    <w:rsid w:val="00BC73E9"/>
    <w:rsid w:val="00BC7923"/>
    <w:rsid w:val="00BD63AE"/>
    <w:rsid w:val="00BE0FE9"/>
    <w:rsid w:val="00BE2212"/>
    <w:rsid w:val="00BE3327"/>
    <w:rsid w:val="00BE362B"/>
    <w:rsid w:val="00BE36DE"/>
    <w:rsid w:val="00BE44A6"/>
    <w:rsid w:val="00BE4DD1"/>
    <w:rsid w:val="00BE4F6E"/>
    <w:rsid w:val="00BE5D67"/>
    <w:rsid w:val="00BE6FF2"/>
    <w:rsid w:val="00BE7598"/>
    <w:rsid w:val="00BE7881"/>
    <w:rsid w:val="00BF0B8F"/>
    <w:rsid w:val="00BF1741"/>
    <w:rsid w:val="00BF2268"/>
    <w:rsid w:val="00BF3422"/>
    <w:rsid w:val="00BF4C32"/>
    <w:rsid w:val="00BF597C"/>
    <w:rsid w:val="00BF69DC"/>
    <w:rsid w:val="00C01447"/>
    <w:rsid w:val="00C01C45"/>
    <w:rsid w:val="00C02631"/>
    <w:rsid w:val="00C02726"/>
    <w:rsid w:val="00C03B31"/>
    <w:rsid w:val="00C06437"/>
    <w:rsid w:val="00C068A4"/>
    <w:rsid w:val="00C077E4"/>
    <w:rsid w:val="00C078CF"/>
    <w:rsid w:val="00C1141F"/>
    <w:rsid w:val="00C11574"/>
    <w:rsid w:val="00C115C7"/>
    <w:rsid w:val="00C11AD4"/>
    <w:rsid w:val="00C13D25"/>
    <w:rsid w:val="00C15F2B"/>
    <w:rsid w:val="00C15F66"/>
    <w:rsid w:val="00C20370"/>
    <w:rsid w:val="00C21599"/>
    <w:rsid w:val="00C23DC8"/>
    <w:rsid w:val="00C25F94"/>
    <w:rsid w:val="00C2649F"/>
    <w:rsid w:val="00C2699F"/>
    <w:rsid w:val="00C269C5"/>
    <w:rsid w:val="00C27ACF"/>
    <w:rsid w:val="00C302B8"/>
    <w:rsid w:val="00C3044D"/>
    <w:rsid w:val="00C30585"/>
    <w:rsid w:val="00C31282"/>
    <w:rsid w:val="00C32108"/>
    <w:rsid w:val="00C33D13"/>
    <w:rsid w:val="00C341A8"/>
    <w:rsid w:val="00C3477C"/>
    <w:rsid w:val="00C3555F"/>
    <w:rsid w:val="00C365E7"/>
    <w:rsid w:val="00C36D05"/>
    <w:rsid w:val="00C37455"/>
    <w:rsid w:val="00C37E55"/>
    <w:rsid w:val="00C40E9B"/>
    <w:rsid w:val="00C4211E"/>
    <w:rsid w:val="00C4483E"/>
    <w:rsid w:val="00C4543B"/>
    <w:rsid w:val="00C4656C"/>
    <w:rsid w:val="00C477C1"/>
    <w:rsid w:val="00C47C16"/>
    <w:rsid w:val="00C5058C"/>
    <w:rsid w:val="00C50BDC"/>
    <w:rsid w:val="00C51677"/>
    <w:rsid w:val="00C527D3"/>
    <w:rsid w:val="00C530E7"/>
    <w:rsid w:val="00C54519"/>
    <w:rsid w:val="00C55C61"/>
    <w:rsid w:val="00C57C92"/>
    <w:rsid w:val="00C60E0A"/>
    <w:rsid w:val="00C6186E"/>
    <w:rsid w:val="00C62278"/>
    <w:rsid w:val="00C6358E"/>
    <w:rsid w:val="00C63BB8"/>
    <w:rsid w:val="00C65936"/>
    <w:rsid w:val="00C66281"/>
    <w:rsid w:val="00C67488"/>
    <w:rsid w:val="00C67A4F"/>
    <w:rsid w:val="00C70B78"/>
    <w:rsid w:val="00C714FC"/>
    <w:rsid w:val="00C7153F"/>
    <w:rsid w:val="00C71BDD"/>
    <w:rsid w:val="00C72D1A"/>
    <w:rsid w:val="00C73F95"/>
    <w:rsid w:val="00C75176"/>
    <w:rsid w:val="00C756C2"/>
    <w:rsid w:val="00C77AF0"/>
    <w:rsid w:val="00C77D42"/>
    <w:rsid w:val="00C77D4E"/>
    <w:rsid w:val="00C80788"/>
    <w:rsid w:val="00C825EA"/>
    <w:rsid w:val="00C82710"/>
    <w:rsid w:val="00C85A2D"/>
    <w:rsid w:val="00C86022"/>
    <w:rsid w:val="00C914EE"/>
    <w:rsid w:val="00C9166E"/>
    <w:rsid w:val="00C93426"/>
    <w:rsid w:val="00C955E4"/>
    <w:rsid w:val="00C95B0B"/>
    <w:rsid w:val="00C966CD"/>
    <w:rsid w:val="00C96A8E"/>
    <w:rsid w:val="00C96ADC"/>
    <w:rsid w:val="00CA1E6F"/>
    <w:rsid w:val="00CA44B9"/>
    <w:rsid w:val="00CA44E4"/>
    <w:rsid w:val="00CA4C36"/>
    <w:rsid w:val="00CA6A5F"/>
    <w:rsid w:val="00CA7156"/>
    <w:rsid w:val="00CA71DF"/>
    <w:rsid w:val="00CA7267"/>
    <w:rsid w:val="00CA7711"/>
    <w:rsid w:val="00CB08FD"/>
    <w:rsid w:val="00CB4C45"/>
    <w:rsid w:val="00CB5A84"/>
    <w:rsid w:val="00CB5D48"/>
    <w:rsid w:val="00CC2F79"/>
    <w:rsid w:val="00CC6BD5"/>
    <w:rsid w:val="00CC6C03"/>
    <w:rsid w:val="00CD0628"/>
    <w:rsid w:val="00CD28E9"/>
    <w:rsid w:val="00CD2DF8"/>
    <w:rsid w:val="00CD36E2"/>
    <w:rsid w:val="00CD3F7D"/>
    <w:rsid w:val="00CD4974"/>
    <w:rsid w:val="00CD680D"/>
    <w:rsid w:val="00CE0870"/>
    <w:rsid w:val="00CE2553"/>
    <w:rsid w:val="00CE2CD4"/>
    <w:rsid w:val="00CE3BFF"/>
    <w:rsid w:val="00CE43BC"/>
    <w:rsid w:val="00CE4BD6"/>
    <w:rsid w:val="00CE67FF"/>
    <w:rsid w:val="00CE7ED4"/>
    <w:rsid w:val="00CF2DA9"/>
    <w:rsid w:val="00CF447A"/>
    <w:rsid w:val="00CF680A"/>
    <w:rsid w:val="00D0034B"/>
    <w:rsid w:val="00D01561"/>
    <w:rsid w:val="00D0293B"/>
    <w:rsid w:val="00D10C8F"/>
    <w:rsid w:val="00D10EB2"/>
    <w:rsid w:val="00D11F5C"/>
    <w:rsid w:val="00D12761"/>
    <w:rsid w:val="00D142FA"/>
    <w:rsid w:val="00D17067"/>
    <w:rsid w:val="00D1752C"/>
    <w:rsid w:val="00D17934"/>
    <w:rsid w:val="00D20B48"/>
    <w:rsid w:val="00D20E6F"/>
    <w:rsid w:val="00D2117B"/>
    <w:rsid w:val="00D23A1F"/>
    <w:rsid w:val="00D23D0B"/>
    <w:rsid w:val="00D2640D"/>
    <w:rsid w:val="00D26F30"/>
    <w:rsid w:val="00D27A4D"/>
    <w:rsid w:val="00D31759"/>
    <w:rsid w:val="00D32409"/>
    <w:rsid w:val="00D3260B"/>
    <w:rsid w:val="00D32DA2"/>
    <w:rsid w:val="00D33425"/>
    <w:rsid w:val="00D345AE"/>
    <w:rsid w:val="00D34AEB"/>
    <w:rsid w:val="00D34C3F"/>
    <w:rsid w:val="00D353D6"/>
    <w:rsid w:val="00D35554"/>
    <w:rsid w:val="00D35768"/>
    <w:rsid w:val="00D3666A"/>
    <w:rsid w:val="00D36FC2"/>
    <w:rsid w:val="00D419D9"/>
    <w:rsid w:val="00D42591"/>
    <w:rsid w:val="00D42C51"/>
    <w:rsid w:val="00D43EFE"/>
    <w:rsid w:val="00D45A89"/>
    <w:rsid w:val="00D46AF8"/>
    <w:rsid w:val="00D46E61"/>
    <w:rsid w:val="00D46EB9"/>
    <w:rsid w:val="00D46F9C"/>
    <w:rsid w:val="00D51E9E"/>
    <w:rsid w:val="00D53E85"/>
    <w:rsid w:val="00D53EF1"/>
    <w:rsid w:val="00D54FDD"/>
    <w:rsid w:val="00D562D3"/>
    <w:rsid w:val="00D56554"/>
    <w:rsid w:val="00D605CE"/>
    <w:rsid w:val="00D62944"/>
    <w:rsid w:val="00D632B3"/>
    <w:rsid w:val="00D64471"/>
    <w:rsid w:val="00D64EF2"/>
    <w:rsid w:val="00D6631F"/>
    <w:rsid w:val="00D667D2"/>
    <w:rsid w:val="00D66AA8"/>
    <w:rsid w:val="00D673B4"/>
    <w:rsid w:val="00D673E0"/>
    <w:rsid w:val="00D70B04"/>
    <w:rsid w:val="00D717E5"/>
    <w:rsid w:val="00D71B1D"/>
    <w:rsid w:val="00D72069"/>
    <w:rsid w:val="00D72229"/>
    <w:rsid w:val="00D73423"/>
    <w:rsid w:val="00D73D16"/>
    <w:rsid w:val="00D73F4F"/>
    <w:rsid w:val="00D755E0"/>
    <w:rsid w:val="00D76503"/>
    <w:rsid w:val="00D77A3D"/>
    <w:rsid w:val="00D8269E"/>
    <w:rsid w:val="00D83125"/>
    <w:rsid w:val="00D83515"/>
    <w:rsid w:val="00D83C5A"/>
    <w:rsid w:val="00D83D02"/>
    <w:rsid w:val="00D83D24"/>
    <w:rsid w:val="00D864F4"/>
    <w:rsid w:val="00D867F8"/>
    <w:rsid w:val="00D870BD"/>
    <w:rsid w:val="00D87BC7"/>
    <w:rsid w:val="00D91656"/>
    <w:rsid w:val="00D9296B"/>
    <w:rsid w:val="00D954BB"/>
    <w:rsid w:val="00D95693"/>
    <w:rsid w:val="00D95CF5"/>
    <w:rsid w:val="00D96B86"/>
    <w:rsid w:val="00DA20F7"/>
    <w:rsid w:val="00DA3212"/>
    <w:rsid w:val="00DA4008"/>
    <w:rsid w:val="00DA6ECF"/>
    <w:rsid w:val="00DA754A"/>
    <w:rsid w:val="00DA7B53"/>
    <w:rsid w:val="00DB0498"/>
    <w:rsid w:val="00DB0AEA"/>
    <w:rsid w:val="00DB13F2"/>
    <w:rsid w:val="00DB1442"/>
    <w:rsid w:val="00DB2795"/>
    <w:rsid w:val="00DB3B4A"/>
    <w:rsid w:val="00DB5232"/>
    <w:rsid w:val="00DB6C4E"/>
    <w:rsid w:val="00DB7625"/>
    <w:rsid w:val="00DB795F"/>
    <w:rsid w:val="00DB7C13"/>
    <w:rsid w:val="00DB7CFC"/>
    <w:rsid w:val="00DC25F5"/>
    <w:rsid w:val="00DC268A"/>
    <w:rsid w:val="00DC2EF4"/>
    <w:rsid w:val="00DC3F7A"/>
    <w:rsid w:val="00DC40D8"/>
    <w:rsid w:val="00DC5AC8"/>
    <w:rsid w:val="00DC67A5"/>
    <w:rsid w:val="00DC6ED9"/>
    <w:rsid w:val="00DC7641"/>
    <w:rsid w:val="00DD05FF"/>
    <w:rsid w:val="00DD4B27"/>
    <w:rsid w:val="00DD69F5"/>
    <w:rsid w:val="00DD7F6D"/>
    <w:rsid w:val="00DE10C9"/>
    <w:rsid w:val="00DE1719"/>
    <w:rsid w:val="00DE1DD6"/>
    <w:rsid w:val="00DE24D5"/>
    <w:rsid w:val="00DE2718"/>
    <w:rsid w:val="00DE281F"/>
    <w:rsid w:val="00DE5CC0"/>
    <w:rsid w:val="00DF6113"/>
    <w:rsid w:val="00DF6B21"/>
    <w:rsid w:val="00DF7A1B"/>
    <w:rsid w:val="00E00F16"/>
    <w:rsid w:val="00E0182B"/>
    <w:rsid w:val="00E02031"/>
    <w:rsid w:val="00E05591"/>
    <w:rsid w:val="00E06673"/>
    <w:rsid w:val="00E06AAC"/>
    <w:rsid w:val="00E06E46"/>
    <w:rsid w:val="00E10548"/>
    <w:rsid w:val="00E17777"/>
    <w:rsid w:val="00E17DCA"/>
    <w:rsid w:val="00E202F7"/>
    <w:rsid w:val="00E21D37"/>
    <w:rsid w:val="00E224B0"/>
    <w:rsid w:val="00E23D30"/>
    <w:rsid w:val="00E24F97"/>
    <w:rsid w:val="00E260AE"/>
    <w:rsid w:val="00E3428B"/>
    <w:rsid w:val="00E36B80"/>
    <w:rsid w:val="00E37E00"/>
    <w:rsid w:val="00E408BC"/>
    <w:rsid w:val="00E4255D"/>
    <w:rsid w:val="00E42961"/>
    <w:rsid w:val="00E42F16"/>
    <w:rsid w:val="00E43C82"/>
    <w:rsid w:val="00E45BC6"/>
    <w:rsid w:val="00E4612A"/>
    <w:rsid w:val="00E4769B"/>
    <w:rsid w:val="00E516D9"/>
    <w:rsid w:val="00E5194E"/>
    <w:rsid w:val="00E54016"/>
    <w:rsid w:val="00E54094"/>
    <w:rsid w:val="00E5419E"/>
    <w:rsid w:val="00E5516A"/>
    <w:rsid w:val="00E5675D"/>
    <w:rsid w:val="00E56B1C"/>
    <w:rsid w:val="00E6066D"/>
    <w:rsid w:val="00E60ECB"/>
    <w:rsid w:val="00E618B6"/>
    <w:rsid w:val="00E620B7"/>
    <w:rsid w:val="00E628B4"/>
    <w:rsid w:val="00E62A21"/>
    <w:rsid w:val="00E64DE2"/>
    <w:rsid w:val="00E65011"/>
    <w:rsid w:val="00E65033"/>
    <w:rsid w:val="00E6565D"/>
    <w:rsid w:val="00E65BE6"/>
    <w:rsid w:val="00E6706D"/>
    <w:rsid w:val="00E71D76"/>
    <w:rsid w:val="00E72FB2"/>
    <w:rsid w:val="00E73CB1"/>
    <w:rsid w:val="00E752E1"/>
    <w:rsid w:val="00E770D9"/>
    <w:rsid w:val="00E772D7"/>
    <w:rsid w:val="00E77501"/>
    <w:rsid w:val="00E77AA6"/>
    <w:rsid w:val="00E810A6"/>
    <w:rsid w:val="00E81DCB"/>
    <w:rsid w:val="00E83600"/>
    <w:rsid w:val="00E8371C"/>
    <w:rsid w:val="00E87504"/>
    <w:rsid w:val="00E9011E"/>
    <w:rsid w:val="00E9271D"/>
    <w:rsid w:val="00E93875"/>
    <w:rsid w:val="00E9394D"/>
    <w:rsid w:val="00E94C98"/>
    <w:rsid w:val="00E94F14"/>
    <w:rsid w:val="00E96471"/>
    <w:rsid w:val="00EA39EC"/>
    <w:rsid w:val="00EA4D9F"/>
    <w:rsid w:val="00EA520C"/>
    <w:rsid w:val="00EA52A0"/>
    <w:rsid w:val="00EA5820"/>
    <w:rsid w:val="00EB095B"/>
    <w:rsid w:val="00EB0D3B"/>
    <w:rsid w:val="00EB16E5"/>
    <w:rsid w:val="00EB1D48"/>
    <w:rsid w:val="00EB2D43"/>
    <w:rsid w:val="00EB2DDC"/>
    <w:rsid w:val="00EB5E4A"/>
    <w:rsid w:val="00EB6901"/>
    <w:rsid w:val="00EC2B05"/>
    <w:rsid w:val="00EC2DB2"/>
    <w:rsid w:val="00EC42EA"/>
    <w:rsid w:val="00EC46C8"/>
    <w:rsid w:val="00EC4B94"/>
    <w:rsid w:val="00EC5821"/>
    <w:rsid w:val="00EC5DBC"/>
    <w:rsid w:val="00EC7BB3"/>
    <w:rsid w:val="00ED0BAA"/>
    <w:rsid w:val="00ED0BD9"/>
    <w:rsid w:val="00ED45F2"/>
    <w:rsid w:val="00ED4ECB"/>
    <w:rsid w:val="00ED5F69"/>
    <w:rsid w:val="00EE03F3"/>
    <w:rsid w:val="00EE14C0"/>
    <w:rsid w:val="00EE25AB"/>
    <w:rsid w:val="00EE43BB"/>
    <w:rsid w:val="00EE5122"/>
    <w:rsid w:val="00EE7ED1"/>
    <w:rsid w:val="00EF10E0"/>
    <w:rsid w:val="00EF1BCD"/>
    <w:rsid w:val="00EF22B0"/>
    <w:rsid w:val="00EF2F7B"/>
    <w:rsid w:val="00EF3EA8"/>
    <w:rsid w:val="00EF4C16"/>
    <w:rsid w:val="00F01D59"/>
    <w:rsid w:val="00F0272B"/>
    <w:rsid w:val="00F03453"/>
    <w:rsid w:val="00F034F2"/>
    <w:rsid w:val="00F03B14"/>
    <w:rsid w:val="00F03F9C"/>
    <w:rsid w:val="00F06352"/>
    <w:rsid w:val="00F06F64"/>
    <w:rsid w:val="00F0765B"/>
    <w:rsid w:val="00F07C27"/>
    <w:rsid w:val="00F109DF"/>
    <w:rsid w:val="00F11DA3"/>
    <w:rsid w:val="00F138D1"/>
    <w:rsid w:val="00F156A8"/>
    <w:rsid w:val="00F17564"/>
    <w:rsid w:val="00F200F5"/>
    <w:rsid w:val="00F20C40"/>
    <w:rsid w:val="00F2130F"/>
    <w:rsid w:val="00F25F85"/>
    <w:rsid w:val="00F26725"/>
    <w:rsid w:val="00F31763"/>
    <w:rsid w:val="00F35C9C"/>
    <w:rsid w:val="00F35D0D"/>
    <w:rsid w:val="00F368B9"/>
    <w:rsid w:val="00F3748D"/>
    <w:rsid w:val="00F3750B"/>
    <w:rsid w:val="00F4068F"/>
    <w:rsid w:val="00F40814"/>
    <w:rsid w:val="00F40B8B"/>
    <w:rsid w:val="00F40C61"/>
    <w:rsid w:val="00F41282"/>
    <w:rsid w:val="00F4141D"/>
    <w:rsid w:val="00F45410"/>
    <w:rsid w:val="00F4760D"/>
    <w:rsid w:val="00F47846"/>
    <w:rsid w:val="00F50181"/>
    <w:rsid w:val="00F502E5"/>
    <w:rsid w:val="00F50593"/>
    <w:rsid w:val="00F50CC5"/>
    <w:rsid w:val="00F50EAA"/>
    <w:rsid w:val="00F530E1"/>
    <w:rsid w:val="00F53B13"/>
    <w:rsid w:val="00F54937"/>
    <w:rsid w:val="00F5787F"/>
    <w:rsid w:val="00F60166"/>
    <w:rsid w:val="00F6273E"/>
    <w:rsid w:val="00F63FA3"/>
    <w:rsid w:val="00F640F2"/>
    <w:rsid w:val="00F64BB0"/>
    <w:rsid w:val="00F64E49"/>
    <w:rsid w:val="00F657F5"/>
    <w:rsid w:val="00F65EC4"/>
    <w:rsid w:val="00F711A7"/>
    <w:rsid w:val="00F717B3"/>
    <w:rsid w:val="00F71EE6"/>
    <w:rsid w:val="00F72BEE"/>
    <w:rsid w:val="00F735C1"/>
    <w:rsid w:val="00F73877"/>
    <w:rsid w:val="00F76E0B"/>
    <w:rsid w:val="00F77F85"/>
    <w:rsid w:val="00F807A1"/>
    <w:rsid w:val="00F8125C"/>
    <w:rsid w:val="00F82F5D"/>
    <w:rsid w:val="00F83C18"/>
    <w:rsid w:val="00F8455B"/>
    <w:rsid w:val="00F8572C"/>
    <w:rsid w:val="00F905EA"/>
    <w:rsid w:val="00F926A5"/>
    <w:rsid w:val="00F93040"/>
    <w:rsid w:val="00F93B3F"/>
    <w:rsid w:val="00F9532B"/>
    <w:rsid w:val="00F95982"/>
    <w:rsid w:val="00F95F96"/>
    <w:rsid w:val="00F964D3"/>
    <w:rsid w:val="00FA0541"/>
    <w:rsid w:val="00FA2DA8"/>
    <w:rsid w:val="00FA2E0C"/>
    <w:rsid w:val="00FA3216"/>
    <w:rsid w:val="00FA46B5"/>
    <w:rsid w:val="00FA5BB4"/>
    <w:rsid w:val="00FA5BF0"/>
    <w:rsid w:val="00FA7CE9"/>
    <w:rsid w:val="00FA7FDB"/>
    <w:rsid w:val="00FB1059"/>
    <w:rsid w:val="00FB1E0F"/>
    <w:rsid w:val="00FB6990"/>
    <w:rsid w:val="00FB6996"/>
    <w:rsid w:val="00FB74B8"/>
    <w:rsid w:val="00FC1052"/>
    <w:rsid w:val="00FC234A"/>
    <w:rsid w:val="00FC4CDD"/>
    <w:rsid w:val="00FC4F7B"/>
    <w:rsid w:val="00FC5B39"/>
    <w:rsid w:val="00FC6387"/>
    <w:rsid w:val="00FC7060"/>
    <w:rsid w:val="00FD08EA"/>
    <w:rsid w:val="00FD0B0C"/>
    <w:rsid w:val="00FD1974"/>
    <w:rsid w:val="00FD2946"/>
    <w:rsid w:val="00FD2D2B"/>
    <w:rsid w:val="00FD3FBE"/>
    <w:rsid w:val="00FE01ED"/>
    <w:rsid w:val="00FE0E2F"/>
    <w:rsid w:val="00FE43A1"/>
    <w:rsid w:val="00FE4D99"/>
    <w:rsid w:val="00FE4F31"/>
    <w:rsid w:val="00FE6C81"/>
    <w:rsid w:val="00FE7784"/>
    <w:rsid w:val="00FE7955"/>
    <w:rsid w:val="00FE7E30"/>
    <w:rsid w:val="00FF217E"/>
    <w:rsid w:val="00FF2634"/>
    <w:rsid w:val="00FF3D20"/>
    <w:rsid w:val="00FF3F69"/>
    <w:rsid w:val="00FF4D88"/>
    <w:rsid w:val="00FF50E7"/>
    <w:rsid w:val="00FF74E5"/>
    <w:rsid w:val="0109437B"/>
    <w:rsid w:val="011054E9"/>
    <w:rsid w:val="012B719F"/>
    <w:rsid w:val="013D4FA9"/>
    <w:rsid w:val="013E1766"/>
    <w:rsid w:val="01513DBB"/>
    <w:rsid w:val="01533C13"/>
    <w:rsid w:val="01726FB7"/>
    <w:rsid w:val="018D2739"/>
    <w:rsid w:val="019F284C"/>
    <w:rsid w:val="01B7217C"/>
    <w:rsid w:val="01C244B0"/>
    <w:rsid w:val="01CF3329"/>
    <w:rsid w:val="01E76F06"/>
    <w:rsid w:val="01F069D1"/>
    <w:rsid w:val="02013E1A"/>
    <w:rsid w:val="02084740"/>
    <w:rsid w:val="021C36FC"/>
    <w:rsid w:val="022B6291"/>
    <w:rsid w:val="023B46B2"/>
    <w:rsid w:val="024D4A71"/>
    <w:rsid w:val="025C1D47"/>
    <w:rsid w:val="026A2FD1"/>
    <w:rsid w:val="0272556E"/>
    <w:rsid w:val="02A66778"/>
    <w:rsid w:val="02AE3EC0"/>
    <w:rsid w:val="02B82AB1"/>
    <w:rsid w:val="02C10894"/>
    <w:rsid w:val="02C34B90"/>
    <w:rsid w:val="02FE7B7D"/>
    <w:rsid w:val="0323307C"/>
    <w:rsid w:val="034710D3"/>
    <w:rsid w:val="035E6E00"/>
    <w:rsid w:val="03627791"/>
    <w:rsid w:val="03715E3B"/>
    <w:rsid w:val="03A0559B"/>
    <w:rsid w:val="03A068BA"/>
    <w:rsid w:val="03A357B5"/>
    <w:rsid w:val="03B74C0A"/>
    <w:rsid w:val="03BE0727"/>
    <w:rsid w:val="03CB4ED9"/>
    <w:rsid w:val="03DD5412"/>
    <w:rsid w:val="03E54A4E"/>
    <w:rsid w:val="03F03ECA"/>
    <w:rsid w:val="040278B0"/>
    <w:rsid w:val="04146779"/>
    <w:rsid w:val="04196BDE"/>
    <w:rsid w:val="04215719"/>
    <w:rsid w:val="04262196"/>
    <w:rsid w:val="04365F06"/>
    <w:rsid w:val="044177E0"/>
    <w:rsid w:val="046472CF"/>
    <w:rsid w:val="04650280"/>
    <w:rsid w:val="047B351C"/>
    <w:rsid w:val="047D192B"/>
    <w:rsid w:val="048032AD"/>
    <w:rsid w:val="04810FD3"/>
    <w:rsid w:val="04825586"/>
    <w:rsid w:val="049B1B5E"/>
    <w:rsid w:val="04B72634"/>
    <w:rsid w:val="04D254B8"/>
    <w:rsid w:val="04D77E1D"/>
    <w:rsid w:val="04ED1699"/>
    <w:rsid w:val="05057AA7"/>
    <w:rsid w:val="0518575A"/>
    <w:rsid w:val="052341E5"/>
    <w:rsid w:val="05257999"/>
    <w:rsid w:val="053149AE"/>
    <w:rsid w:val="054A7AA9"/>
    <w:rsid w:val="055644A6"/>
    <w:rsid w:val="055E3490"/>
    <w:rsid w:val="05683FFB"/>
    <w:rsid w:val="056D29E8"/>
    <w:rsid w:val="0574237F"/>
    <w:rsid w:val="0584366C"/>
    <w:rsid w:val="058706FC"/>
    <w:rsid w:val="058746CB"/>
    <w:rsid w:val="058C1FBC"/>
    <w:rsid w:val="059565E6"/>
    <w:rsid w:val="059C2014"/>
    <w:rsid w:val="05C06170"/>
    <w:rsid w:val="06063392"/>
    <w:rsid w:val="061012FE"/>
    <w:rsid w:val="063130FB"/>
    <w:rsid w:val="06392D8A"/>
    <w:rsid w:val="063F48F0"/>
    <w:rsid w:val="0671260F"/>
    <w:rsid w:val="067D1CBC"/>
    <w:rsid w:val="067F55F6"/>
    <w:rsid w:val="068C47FD"/>
    <w:rsid w:val="06AA2ECB"/>
    <w:rsid w:val="06AF21BF"/>
    <w:rsid w:val="06B63377"/>
    <w:rsid w:val="06CC6BD5"/>
    <w:rsid w:val="06D01353"/>
    <w:rsid w:val="06E66E81"/>
    <w:rsid w:val="06EB319B"/>
    <w:rsid w:val="07084770"/>
    <w:rsid w:val="070C3BA7"/>
    <w:rsid w:val="073140E9"/>
    <w:rsid w:val="075D2A33"/>
    <w:rsid w:val="076720EE"/>
    <w:rsid w:val="076B6F91"/>
    <w:rsid w:val="07906C5B"/>
    <w:rsid w:val="079B4A38"/>
    <w:rsid w:val="07AE5F33"/>
    <w:rsid w:val="07B47F59"/>
    <w:rsid w:val="07C24C07"/>
    <w:rsid w:val="07D71359"/>
    <w:rsid w:val="07F5093B"/>
    <w:rsid w:val="07FD1ABB"/>
    <w:rsid w:val="080318FE"/>
    <w:rsid w:val="08043F72"/>
    <w:rsid w:val="08093321"/>
    <w:rsid w:val="082F05D4"/>
    <w:rsid w:val="083F0069"/>
    <w:rsid w:val="083F49AC"/>
    <w:rsid w:val="084D5D9A"/>
    <w:rsid w:val="08516A6A"/>
    <w:rsid w:val="086102E4"/>
    <w:rsid w:val="08791496"/>
    <w:rsid w:val="0879445A"/>
    <w:rsid w:val="087E30CE"/>
    <w:rsid w:val="088A19E7"/>
    <w:rsid w:val="088D40A4"/>
    <w:rsid w:val="089E0CD9"/>
    <w:rsid w:val="08A96801"/>
    <w:rsid w:val="08BC10FF"/>
    <w:rsid w:val="08BE24EB"/>
    <w:rsid w:val="08CD2F35"/>
    <w:rsid w:val="08D23F91"/>
    <w:rsid w:val="08D335DC"/>
    <w:rsid w:val="08F4328B"/>
    <w:rsid w:val="08FB6BCD"/>
    <w:rsid w:val="0902793F"/>
    <w:rsid w:val="091F79A8"/>
    <w:rsid w:val="092F573B"/>
    <w:rsid w:val="093746F3"/>
    <w:rsid w:val="09447C09"/>
    <w:rsid w:val="094C6215"/>
    <w:rsid w:val="09670F39"/>
    <w:rsid w:val="098A3C03"/>
    <w:rsid w:val="098A5D40"/>
    <w:rsid w:val="098B4E60"/>
    <w:rsid w:val="098E020A"/>
    <w:rsid w:val="09900A13"/>
    <w:rsid w:val="09A84076"/>
    <w:rsid w:val="09B011EA"/>
    <w:rsid w:val="09CF307C"/>
    <w:rsid w:val="09DC4B2C"/>
    <w:rsid w:val="09DF1CB8"/>
    <w:rsid w:val="09F64ED0"/>
    <w:rsid w:val="09FA428B"/>
    <w:rsid w:val="09FC7B04"/>
    <w:rsid w:val="0A0E3EB8"/>
    <w:rsid w:val="0A323E9E"/>
    <w:rsid w:val="0A46059E"/>
    <w:rsid w:val="0A5066E0"/>
    <w:rsid w:val="0A601D87"/>
    <w:rsid w:val="0A651092"/>
    <w:rsid w:val="0AAA50DA"/>
    <w:rsid w:val="0ADF4A08"/>
    <w:rsid w:val="0AEB1B6F"/>
    <w:rsid w:val="0AEF505C"/>
    <w:rsid w:val="0B0D6DBB"/>
    <w:rsid w:val="0B0F09F2"/>
    <w:rsid w:val="0B166732"/>
    <w:rsid w:val="0B1A4486"/>
    <w:rsid w:val="0B346EAA"/>
    <w:rsid w:val="0B4D4E63"/>
    <w:rsid w:val="0B4F007C"/>
    <w:rsid w:val="0B941ACC"/>
    <w:rsid w:val="0BBB3146"/>
    <w:rsid w:val="0BC42E35"/>
    <w:rsid w:val="0BE72DDF"/>
    <w:rsid w:val="0BEA2478"/>
    <w:rsid w:val="0BEA7E63"/>
    <w:rsid w:val="0BF5740A"/>
    <w:rsid w:val="0C605AD8"/>
    <w:rsid w:val="0C964E4E"/>
    <w:rsid w:val="0CA90D4B"/>
    <w:rsid w:val="0CC66168"/>
    <w:rsid w:val="0CC84203"/>
    <w:rsid w:val="0CC85DFC"/>
    <w:rsid w:val="0CD177CF"/>
    <w:rsid w:val="0CD6061B"/>
    <w:rsid w:val="0CF70D4C"/>
    <w:rsid w:val="0D0E3DC7"/>
    <w:rsid w:val="0D6A210D"/>
    <w:rsid w:val="0D782361"/>
    <w:rsid w:val="0D824224"/>
    <w:rsid w:val="0DAA7D8B"/>
    <w:rsid w:val="0DD035C6"/>
    <w:rsid w:val="0DD358D4"/>
    <w:rsid w:val="0DD40DED"/>
    <w:rsid w:val="0E094B7A"/>
    <w:rsid w:val="0E0E5E10"/>
    <w:rsid w:val="0E1858FC"/>
    <w:rsid w:val="0E1B53E0"/>
    <w:rsid w:val="0E214534"/>
    <w:rsid w:val="0E2547B1"/>
    <w:rsid w:val="0E2C03B6"/>
    <w:rsid w:val="0E354E8B"/>
    <w:rsid w:val="0E3F5B8A"/>
    <w:rsid w:val="0E7B3D1D"/>
    <w:rsid w:val="0E832B04"/>
    <w:rsid w:val="0E835F96"/>
    <w:rsid w:val="0E924208"/>
    <w:rsid w:val="0E9F04CE"/>
    <w:rsid w:val="0EAA382A"/>
    <w:rsid w:val="0EDB2A0C"/>
    <w:rsid w:val="0EE34539"/>
    <w:rsid w:val="0EEA10CF"/>
    <w:rsid w:val="0F2C3EEA"/>
    <w:rsid w:val="0F3E0A50"/>
    <w:rsid w:val="0F5A5D16"/>
    <w:rsid w:val="0F745C62"/>
    <w:rsid w:val="0F785935"/>
    <w:rsid w:val="0F8D0F30"/>
    <w:rsid w:val="0FF723AE"/>
    <w:rsid w:val="10047416"/>
    <w:rsid w:val="10137224"/>
    <w:rsid w:val="101611CB"/>
    <w:rsid w:val="101E1509"/>
    <w:rsid w:val="10292420"/>
    <w:rsid w:val="105D6292"/>
    <w:rsid w:val="106300D8"/>
    <w:rsid w:val="10726EEA"/>
    <w:rsid w:val="10BA3B90"/>
    <w:rsid w:val="10BA5BDA"/>
    <w:rsid w:val="10BE09EC"/>
    <w:rsid w:val="10CE6B0D"/>
    <w:rsid w:val="10D83180"/>
    <w:rsid w:val="10E54532"/>
    <w:rsid w:val="10FC079B"/>
    <w:rsid w:val="11025F1B"/>
    <w:rsid w:val="1109065F"/>
    <w:rsid w:val="1135573D"/>
    <w:rsid w:val="113B7DD4"/>
    <w:rsid w:val="11464D52"/>
    <w:rsid w:val="11873C69"/>
    <w:rsid w:val="11C56F21"/>
    <w:rsid w:val="11C6148A"/>
    <w:rsid w:val="11CD08F0"/>
    <w:rsid w:val="11D2341E"/>
    <w:rsid w:val="11D50352"/>
    <w:rsid w:val="11F43339"/>
    <w:rsid w:val="11FC3351"/>
    <w:rsid w:val="12387716"/>
    <w:rsid w:val="123D34F9"/>
    <w:rsid w:val="124A44A6"/>
    <w:rsid w:val="125562AC"/>
    <w:rsid w:val="127532FB"/>
    <w:rsid w:val="12943F20"/>
    <w:rsid w:val="129F5F04"/>
    <w:rsid w:val="12A72007"/>
    <w:rsid w:val="12BB1321"/>
    <w:rsid w:val="12FF4D91"/>
    <w:rsid w:val="13084CDC"/>
    <w:rsid w:val="13195FC4"/>
    <w:rsid w:val="13303ABB"/>
    <w:rsid w:val="1343652E"/>
    <w:rsid w:val="134B4D5D"/>
    <w:rsid w:val="135219FA"/>
    <w:rsid w:val="13655A9A"/>
    <w:rsid w:val="13763F45"/>
    <w:rsid w:val="138B1BC1"/>
    <w:rsid w:val="138E2A73"/>
    <w:rsid w:val="13A23324"/>
    <w:rsid w:val="13AF25B0"/>
    <w:rsid w:val="13C124D1"/>
    <w:rsid w:val="13CF0623"/>
    <w:rsid w:val="13CF0D95"/>
    <w:rsid w:val="13DA6188"/>
    <w:rsid w:val="13E03D55"/>
    <w:rsid w:val="13E04CE1"/>
    <w:rsid w:val="13EE50C9"/>
    <w:rsid w:val="13F24D31"/>
    <w:rsid w:val="13F54290"/>
    <w:rsid w:val="14305F6F"/>
    <w:rsid w:val="148801FB"/>
    <w:rsid w:val="14A069A4"/>
    <w:rsid w:val="14CB24F5"/>
    <w:rsid w:val="14E20ACC"/>
    <w:rsid w:val="14FF638B"/>
    <w:rsid w:val="150B1BC2"/>
    <w:rsid w:val="150F36D2"/>
    <w:rsid w:val="15213EF5"/>
    <w:rsid w:val="15322A33"/>
    <w:rsid w:val="153505EF"/>
    <w:rsid w:val="153A3FB7"/>
    <w:rsid w:val="15421094"/>
    <w:rsid w:val="15475877"/>
    <w:rsid w:val="154A5579"/>
    <w:rsid w:val="15721927"/>
    <w:rsid w:val="157C682E"/>
    <w:rsid w:val="157F5A57"/>
    <w:rsid w:val="15817147"/>
    <w:rsid w:val="158B148D"/>
    <w:rsid w:val="15AF59F0"/>
    <w:rsid w:val="15B05B2B"/>
    <w:rsid w:val="15CE0CD9"/>
    <w:rsid w:val="15DA7B64"/>
    <w:rsid w:val="15E8003B"/>
    <w:rsid w:val="15ED7DDC"/>
    <w:rsid w:val="15F14317"/>
    <w:rsid w:val="15F45303"/>
    <w:rsid w:val="15FA631A"/>
    <w:rsid w:val="15FE225C"/>
    <w:rsid w:val="163C12A0"/>
    <w:rsid w:val="16657042"/>
    <w:rsid w:val="16675D92"/>
    <w:rsid w:val="16783E2C"/>
    <w:rsid w:val="1695263C"/>
    <w:rsid w:val="169E3C1F"/>
    <w:rsid w:val="16C04EC8"/>
    <w:rsid w:val="16CC3827"/>
    <w:rsid w:val="16CF3BB8"/>
    <w:rsid w:val="16CF3E19"/>
    <w:rsid w:val="16D35829"/>
    <w:rsid w:val="17075B14"/>
    <w:rsid w:val="171B216F"/>
    <w:rsid w:val="172703DB"/>
    <w:rsid w:val="176B68D2"/>
    <w:rsid w:val="177A622F"/>
    <w:rsid w:val="17826714"/>
    <w:rsid w:val="17934C50"/>
    <w:rsid w:val="17945908"/>
    <w:rsid w:val="17AB2EA3"/>
    <w:rsid w:val="17AF6446"/>
    <w:rsid w:val="17BA0E19"/>
    <w:rsid w:val="17BB9241"/>
    <w:rsid w:val="17C71804"/>
    <w:rsid w:val="17CE13FD"/>
    <w:rsid w:val="17D6371D"/>
    <w:rsid w:val="17DA5E9B"/>
    <w:rsid w:val="17DB1847"/>
    <w:rsid w:val="17E62487"/>
    <w:rsid w:val="17E94A93"/>
    <w:rsid w:val="17ED1909"/>
    <w:rsid w:val="17F74814"/>
    <w:rsid w:val="18221FE1"/>
    <w:rsid w:val="18282930"/>
    <w:rsid w:val="183B6833"/>
    <w:rsid w:val="18480B44"/>
    <w:rsid w:val="185A3E70"/>
    <w:rsid w:val="186A47CC"/>
    <w:rsid w:val="186B449B"/>
    <w:rsid w:val="186E3865"/>
    <w:rsid w:val="1873433E"/>
    <w:rsid w:val="188A19D3"/>
    <w:rsid w:val="188D62D9"/>
    <w:rsid w:val="1895513C"/>
    <w:rsid w:val="18A04F17"/>
    <w:rsid w:val="18A21522"/>
    <w:rsid w:val="18BA7E3F"/>
    <w:rsid w:val="18ED7FA7"/>
    <w:rsid w:val="18EE4B47"/>
    <w:rsid w:val="18EE7ADD"/>
    <w:rsid w:val="18FA577E"/>
    <w:rsid w:val="18FE696C"/>
    <w:rsid w:val="190E0A29"/>
    <w:rsid w:val="193C2B8F"/>
    <w:rsid w:val="19737DB1"/>
    <w:rsid w:val="197C0B44"/>
    <w:rsid w:val="19811AB8"/>
    <w:rsid w:val="19813367"/>
    <w:rsid w:val="19B83C79"/>
    <w:rsid w:val="19C73BE7"/>
    <w:rsid w:val="19E4668C"/>
    <w:rsid w:val="19E87E72"/>
    <w:rsid w:val="1A064C88"/>
    <w:rsid w:val="1A0A4DF1"/>
    <w:rsid w:val="1A187FFB"/>
    <w:rsid w:val="1A2C218A"/>
    <w:rsid w:val="1A397A42"/>
    <w:rsid w:val="1A544E22"/>
    <w:rsid w:val="1A615DFE"/>
    <w:rsid w:val="1A6A0555"/>
    <w:rsid w:val="1A6C38C1"/>
    <w:rsid w:val="1A7052F1"/>
    <w:rsid w:val="1A714967"/>
    <w:rsid w:val="1A7D3415"/>
    <w:rsid w:val="1AA96BED"/>
    <w:rsid w:val="1AAA0AF3"/>
    <w:rsid w:val="1AAB58B7"/>
    <w:rsid w:val="1AB56C52"/>
    <w:rsid w:val="1AC04F2C"/>
    <w:rsid w:val="1AC06C31"/>
    <w:rsid w:val="1AC67F6D"/>
    <w:rsid w:val="1ADA4A4A"/>
    <w:rsid w:val="1AE53DCF"/>
    <w:rsid w:val="1B142147"/>
    <w:rsid w:val="1B4F2891"/>
    <w:rsid w:val="1B5C4302"/>
    <w:rsid w:val="1B8671E8"/>
    <w:rsid w:val="1B940E26"/>
    <w:rsid w:val="1BA83CBF"/>
    <w:rsid w:val="1BA93184"/>
    <w:rsid w:val="1BC45B5F"/>
    <w:rsid w:val="1BE644F4"/>
    <w:rsid w:val="1BEC1B03"/>
    <w:rsid w:val="1C081FA2"/>
    <w:rsid w:val="1C120116"/>
    <w:rsid w:val="1C1F1DB4"/>
    <w:rsid w:val="1C510D76"/>
    <w:rsid w:val="1C606941"/>
    <w:rsid w:val="1C625AEC"/>
    <w:rsid w:val="1C7559B0"/>
    <w:rsid w:val="1C866446"/>
    <w:rsid w:val="1C902542"/>
    <w:rsid w:val="1CA051DE"/>
    <w:rsid w:val="1CA66064"/>
    <w:rsid w:val="1CEF729A"/>
    <w:rsid w:val="1D067E1B"/>
    <w:rsid w:val="1D0948DB"/>
    <w:rsid w:val="1D242CB0"/>
    <w:rsid w:val="1D2A0AA8"/>
    <w:rsid w:val="1D302D42"/>
    <w:rsid w:val="1D44240B"/>
    <w:rsid w:val="1D643BE8"/>
    <w:rsid w:val="1DB02771"/>
    <w:rsid w:val="1DB815AF"/>
    <w:rsid w:val="1DE376D5"/>
    <w:rsid w:val="1DE4120B"/>
    <w:rsid w:val="1DF32311"/>
    <w:rsid w:val="1E320982"/>
    <w:rsid w:val="1E46329E"/>
    <w:rsid w:val="1E4648EC"/>
    <w:rsid w:val="1E477220"/>
    <w:rsid w:val="1E5A6CD1"/>
    <w:rsid w:val="1E9702AC"/>
    <w:rsid w:val="1E9A378E"/>
    <w:rsid w:val="1E9D34A2"/>
    <w:rsid w:val="1EA03817"/>
    <w:rsid w:val="1EAF333A"/>
    <w:rsid w:val="1EB16EDC"/>
    <w:rsid w:val="1EB977BB"/>
    <w:rsid w:val="1EBF0218"/>
    <w:rsid w:val="1EC149F1"/>
    <w:rsid w:val="1EC87E24"/>
    <w:rsid w:val="1ED13611"/>
    <w:rsid w:val="1F001871"/>
    <w:rsid w:val="1F297CEE"/>
    <w:rsid w:val="1F396BC6"/>
    <w:rsid w:val="1F4A56B3"/>
    <w:rsid w:val="1F4B4CD7"/>
    <w:rsid w:val="1F4E2EC4"/>
    <w:rsid w:val="1F6266DC"/>
    <w:rsid w:val="1F736AFC"/>
    <w:rsid w:val="1F77ACF6"/>
    <w:rsid w:val="1F9055E2"/>
    <w:rsid w:val="1FAE3C27"/>
    <w:rsid w:val="1FBB5152"/>
    <w:rsid w:val="1FD5279B"/>
    <w:rsid w:val="1FDC3F83"/>
    <w:rsid w:val="1FF4017D"/>
    <w:rsid w:val="1FFC7ADE"/>
    <w:rsid w:val="20087133"/>
    <w:rsid w:val="20553A7C"/>
    <w:rsid w:val="20553D38"/>
    <w:rsid w:val="205862D3"/>
    <w:rsid w:val="20793E16"/>
    <w:rsid w:val="207F46BF"/>
    <w:rsid w:val="208E2CB4"/>
    <w:rsid w:val="20940061"/>
    <w:rsid w:val="20C501A1"/>
    <w:rsid w:val="20D06B9B"/>
    <w:rsid w:val="20D303C6"/>
    <w:rsid w:val="20E72AEC"/>
    <w:rsid w:val="20EB779B"/>
    <w:rsid w:val="20FB37CB"/>
    <w:rsid w:val="20FB4259"/>
    <w:rsid w:val="210828EA"/>
    <w:rsid w:val="210C7600"/>
    <w:rsid w:val="21194476"/>
    <w:rsid w:val="21403FF3"/>
    <w:rsid w:val="214F2C6F"/>
    <w:rsid w:val="21520C78"/>
    <w:rsid w:val="216C5191"/>
    <w:rsid w:val="21751E41"/>
    <w:rsid w:val="21A846E7"/>
    <w:rsid w:val="21AE6D00"/>
    <w:rsid w:val="21B35EF7"/>
    <w:rsid w:val="21BC66CE"/>
    <w:rsid w:val="21CB3D3D"/>
    <w:rsid w:val="21E767C3"/>
    <w:rsid w:val="21FC3B71"/>
    <w:rsid w:val="223B55C0"/>
    <w:rsid w:val="22647427"/>
    <w:rsid w:val="22874B50"/>
    <w:rsid w:val="22902A3B"/>
    <w:rsid w:val="229160DD"/>
    <w:rsid w:val="229449CD"/>
    <w:rsid w:val="22963C69"/>
    <w:rsid w:val="22A37989"/>
    <w:rsid w:val="22ED5B54"/>
    <w:rsid w:val="23011BBC"/>
    <w:rsid w:val="2317144D"/>
    <w:rsid w:val="231C0CC1"/>
    <w:rsid w:val="23362CD4"/>
    <w:rsid w:val="23421CE1"/>
    <w:rsid w:val="234248BD"/>
    <w:rsid w:val="23492E9C"/>
    <w:rsid w:val="235B1AF0"/>
    <w:rsid w:val="23CA1865"/>
    <w:rsid w:val="23E555ED"/>
    <w:rsid w:val="2408183A"/>
    <w:rsid w:val="241158A6"/>
    <w:rsid w:val="2419284F"/>
    <w:rsid w:val="243250F6"/>
    <w:rsid w:val="24365715"/>
    <w:rsid w:val="24702F71"/>
    <w:rsid w:val="24782BF3"/>
    <w:rsid w:val="247F1C18"/>
    <w:rsid w:val="24833634"/>
    <w:rsid w:val="24A767C1"/>
    <w:rsid w:val="24BD445B"/>
    <w:rsid w:val="24BF137D"/>
    <w:rsid w:val="24C25253"/>
    <w:rsid w:val="24C25D85"/>
    <w:rsid w:val="24F9114C"/>
    <w:rsid w:val="250C27A2"/>
    <w:rsid w:val="25104747"/>
    <w:rsid w:val="25173463"/>
    <w:rsid w:val="252A663B"/>
    <w:rsid w:val="253414F1"/>
    <w:rsid w:val="25486D9B"/>
    <w:rsid w:val="258E6F37"/>
    <w:rsid w:val="25F26DD3"/>
    <w:rsid w:val="262462C1"/>
    <w:rsid w:val="26312596"/>
    <w:rsid w:val="2634270E"/>
    <w:rsid w:val="26655C7D"/>
    <w:rsid w:val="26860923"/>
    <w:rsid w:val="269B6147"/>
    <w:rsid w:val="26A41116"/>
    <w:rsid w:val="26CB4C72"/>
    <w:rsid w:val="26EA1302"/>
    <w:rsid w:val="26EC1A3C"/>
    <w:rsid w:val="27371B1B"/>
    <w:rsid w:val="27545CC7"/>
    <w:rsid w:val="276820C7"/>
    <w:rsid w:val="27682F39"/>
    <w:rsid w:val="276C7DBE"/>
    <w:rsid w:val="278A43B5"/>
    <w:rsid w:val="278E475B"/>
    <w:rsid w:val="27B83911"/>
    <w:rsid w:val="27EF7FCB"/>
    <w:rsid w:val="27FE58ED"/>
    <w:rsid w:val="280E00F9"/>
    <w:rsid w:val="281F1941"/>
    <w:rsid w:val="28413253"/>
    <w:rsid w:val="28455FFD"/>
    <w:rsid w:val="28577FC9"/>
    <w:rsid w:val="2859413C"/>
    <w:rsid w:val="28627A92"/>
    <w:rsid w:val="2881375D"/>
    <w:rsid w:val="28820D15"/>
    <w:rsid w:val="288A36F9"/>
    <w:rsid w:val="28961062"/>
    <w:rsid w:val="28962C10"/>
    <w:rsid w:val="289637D7"/>
    <w:rsid w:val="28A336EA"/>
    <w:rsid w:val="28B51F2E"/>
    <w:rsid w:val="28CA0210"/>
    <w:rsid w:val="28D852E4"/>
    <w:rsid w:val="28E7084C"/>
    <w:rsid w:val="28E769EF"/>
    <w:rsid w:val="28FB4EA2"/>
    <w:rsid w:val="28FE2F6A"/>
    <w:rsid w:val="290629EC"/>
    <w:rsid w:val="290A7292"/>
    <w:rsid w:val="290D1886"/>
    <w:rsid w:val="290E105D"/>
    <w:rsid w:val="29166CA8"/>
    <w:rsid w:val="293E0908"/>
    <w:rsid w:val="29430C7C"/>
    <w:rsid w:val="2948225F"/>
    <w:rsid w:val="295475A7"/>
    <w:rsid w:val="29655582"/>
    <w:rsid w:val="297136F3"/>
    <w:rsid w:val="29730898"/>
    <w:rsid w:val="29766CDF"/>
    <w:rsid w:val="29A71B38"/>
    <w:rsid w:val="29B27C61"/>
    <w:rsid w:val="29B36DA2"/>
    <w:rsid w:val="29B807CB"/>
    <w:rsid w:val="29BB42FD"/>
    <w:rsid w:val="29C241E9"/>
    <w:rsid w:val="29C30966"/>
    <w:rsid w:val="29E4765E"/>
    <w:rsid w:val="29F63E8A"/>
    <w:rsid w:val="29F659B8"/>
    <w:rsid w:val="29F84BF9"/>
    <w:rsid w:val="2A09715C"/>
    <w:rsid w:val="2A0F0361"/>
    <w:rsid w:val="2A136131"/>
    <w:rsid w:val="2A140355"/>
    <w:rsid w:val="2A494F51"/>
    <w:rsid w:val="2A5F1CE7"/>
    <w:rsid w:val="2A6E4EB4"/>
    <w:rsid w:val="2A760C2D"/>
    <w:rsid w:val="2A764510"/>
    <w:rsid w:val="2A7D395A"/>
    <w:rsid w:val="2A8556B6"/>
    <w:rsid w:val="2A954CE2"/>
    <w:rsid w:val="2A9A4C11"/>
    <w:rsid w:val="2AA2361D"/>
    <w:rsid w:val="2AB028D9"/>
    <w:rsid w:val="2AB3044D"/>
    <w:rsid w:val="2ABA1FE6"/>
    <w:rsid w:val="2ABA6766"/>
    <w:rsid w:val="2AC25281"/>
    <w:rsid w:val="2AD108C2"/>
    <w:rsid w:val="2AD61DD8"/>
    <w:rsid w:val="2AE81CDF"/>
    <w:rsid w:val="2AFD00E8"/>
    <w:rsid w:val="2B1D1297"/>
    <w:rsid w:val="2B1E6F89"/>
    <w:rsid w:val="2B211867"/>
    <w:rsid w:val="2B2D1AA3"/>
    <w:rsid w:val="2B2F4DA1"/>
    <w:rsid w:val="2B566E0D"/>
    <w:rsid w:val="2B6D0395"/>
    <w:rsid w:val="2B783EEE"/>
    <w:rsid w:val="2B836A5C"/>
    <w:rsid w:val="2B9F6816"/>
    <w:rsid w:val="2BA50B8E"/>
    <w:rsid w:val="2BCA3444"/>
    <w:rsid w:val="2BE66DE8"/>
    <w:rsid w:val="2C003143"/>
    <w:rsid w:val="2C0C0240"/>
    <w:rsid w:val="2C152C16"/>
    <w:rsid w:val="2C362A5B"/>
    <w:rsid w:val="2C3756A0"/>
    <w:rsid w:val="2C4D6101"/>
    <w:rsid w:val="2C577825"/>
    <w:rsid w:val="2C681DE5"/>
    <w:rsid w:val="2C8059E5"/>
    <w:rsid w:val="2C84244B"/>
    <w:rsid w:val="2C850A90"/>
    <w:rsid w:val="2C8957E0"/>
    <w:rsid w:val="2CB17A22"/>
    <w:rsid w:val="2CBF1BDE"/>
    <w:rsid w:val="2CCF3019"/>
    <w:rsid w:val="2CD201D1"/>
    <w:rsid w:val="2CFD3088"/>
    <w:rsid w:val="2D0911BF"/>
    <w:rsid w:val="2D2315EB"/>
    <w:rsid w:val="2D237AC3"/>
    <w:rsid w:val="2D307585"/>
    <w:rsid w:val="2D3C18DA"/>
    <w:rsid w:val="2D3F357E"/>
    <w:rsid w:val="2D786DFE"/>
    <w:rsid w:val="2D994EC0"/>
    <w:rsid w:val="2DA633EF"/>
    <w:rsid w:val="2DD1505D"/>
    <w:rsid w:val="2DDE4A59"/>
    <w:rsid w:val="2DDFF8F1"/>
    <w:rsid w:val="2DE71C15"/>
    <w:rsid w:val="2DEB750C"/>
    <w:rsid w:val="2DF85F4B"/>
    <w:rsid w:val="2DFB0366"/>
    <w:rsid w:val="2E0815DE"/>
    <w:rsid w:val="2E145B18"/>
    <w:rsid w:val="2E151701"/>
    <w:rsid w:val="2E200AE6"/>
    <w:rsid w:val="2E2963C1"/>
    <w:rsid w:val="2E3C4846"/>
    <w:rsid w:val="2E3C5E08"/>
    <w:rsid w:val="2E533744"/>
    <w:rsid w:val="2E537B03"/>
    <w:rsid w:val="2E5A1990"/>
    <w:rsid w:val="2E741173"/>
    <w:rsid w:val="2E811F4B"/>
    <w:rsid w:val="2E8C37B3"/>
    <w:rsid w:val="2E9437B1"/>
    <w:rsid w:val="2E9D4A51"/>
    <w:rsid w:val="2F015C6D"/>
    <w:rsid w:val="2F2B07D5"/>
    <w:rsid w:val="2F32685B"/>
    <w:rsid w:val="2F407EF3"/>
    <w:rsid w:val="2F593897"/>
    <w:rsid w:val="2F630C72"/>
    <w:rsid w:val="2FA2183B"/>
    <w:rsid w:val="2FA9447C"/>
    <w:rsid w:val="2FCF7748"/>
    <w:rsid w:val="30134EC1"/>
    <w:rsid w:val="30151BB7"/>
    <w:rsid w:val="30397C9A"/>
    <w:rsid w:val="303A6B79"/>
    <w:rsid w:val="305820FE"/>
    <w:rsid w:val="306A550C"/>
    <w:rsid w:val="306B1DEA"/>
    <w:rsid w:val="30743B8E"/>
    <w:rsid w:val="30794F7D"/>
    <w:rsid w:val="307D0320"/>
    <w:rsid w:val="30807E13"/>
    <w:rsid w:val="308A01B2"/>
    <w:rsid w:val="308F7CD8"/>
    <w:rsid w:val="30A80651"/>
    <w:rsid w:val="30AE0419"/>
    <w:rsid w:val="30FB6DDE"/>
    <w:rsid w:val="31203D24"/>
    <w:rsid w:val="313D0391"/>
    <w:rsid w:val="3141317D"/>
    <w:rsid w:val="314F2316"/>
    <w:rsid w:val="315C1464"/>
    <w:rsid w:val="316771AC"/>
    <w:rsid w:val="316D0718"/>
    <w:rsid w:val="31927A0C"/>
    <w:rsid w:val="31964087"/>
    <w:rsid w:val="31D86FE6"/>
    <w:rsid w:val="31E01A95"/>
    <w:rsid w:val="31E91749"/>
    <w:rsid w:val="31F11057"/>
    <w:rsid w:val="32046D19"/>
    <w:rsid w:val="320A13BC"/>
    <w:rsid w:val="321452BE"/>
    <w:rsid w:val="322E1C20"/>
    <w:rsid w:val="32331018"/>
    <w:rsid w:val="324471F6"/>
    <w:rsid w:val="32AE186E"/>
    <w:rsid w:val="32B67B40"/>
    <w:rsid w:val="32C076F9"/>
    <w:rsid w:val="32C42CFB"/>
    <w:rsid w:val="32F937CD"/>
    <w:rsid w:val="32F97FA7"/>
    <w:rsid w:val="32FB14BA"/>
    <w:rsid w:val="330616A3"/>
    <w:rsid w:val="3314118E"/>
    <w:rsid w:val="33307193"/>
    <w:rsid w:val="33312105"/>
    <w:rsid w:val="333233E9"/>
    <w:rsid w:val="333B1789"/>
    <w:rsid w:val="33584B75"/>
    <w:rsid w:val="335B0B94"/>
    <w:rsid w:val="336E6156"/>
    <w:rsid w:val="33A717A6"/>
    <w:rsid w:val="33A839F8"/>
    <w:rsid w:val="33AC429C"/>
    <w:rsid w:val="33BD4692"/>
    <w:rsid w:val="33D31727"/>
    <w:rsid w:val="33E83140"/>
    <w:rsid w:val="33EB1ED0"/>
    <w:rsid w:val="33F10D12"/>
    <w:rsid w:val="33FE5804"/>
    <w:rsid w:val="3408004C"/>
    <w:rsid w:val="341C4532"/>
    <w:rsid w:val="343B6D68"/>
    <w:rsid w:val="347C6DBF"/>
    <w:rsid w:val="349230DC"/>
    <w:rsid w:val="34BD22DE"/>
    <w:rsid w:val="34C708EB"/>
    <w:rsid w:val="34D060F3"/>
    <w:rsid w:val="34EE0C15"/>
    <w:rsid w:val="35062949"/>
    <w:rsid w:val="351E0A3B"/>
    <w:rsid w:val="35317007"/>
    <w:rsid w:val="35320E1A"/>
    <w:rsid w:val="35324791"/>
    <w:rsid w:val="35454B28"/>
    <w:rsid w:val="355146D2"/>
    <w:rsid w:val="35525DEB"/>
    <w:rsid w:val="357F5E70"/>
    <w:rsid w:val="35807507"/>
    <w:rsid w:val="35876F4B"/>
    <w:rsid w:val="358E0A2F"/>
    <w:rsid w:val="35950962"/>
    <w:rsid w:val="35B259CA"/>
    <w:rsid w:val="35B742D4"/>
    <w:rsid w:val="35C01875"/>
    <w:rsid w:val="35C27016"/>
    <w:rsid w:val="35CC34A9"/>
    <w:rsid w:val="35DC05E6"/>
    <w:rsid w:val="35E31423"/>
    <w:rsid w:val="36050981"/>
    <w:rsid w:val="3614454B"/>
    <w:rsid w:val="36230CDC"/>
    <w:rsid w:val="363C1CD1"/>
    <w:rsid w:val="36465613"/>
    <w:rsid w:val="364D7373"/>
    <w:rsid w:val="365648A1"/>
    <w:rsid w:val="36674554"/>
    <w:rsid w:val="366774F9"/>
    <w:rsid w:val="36783488"/>
    <w:rsid w:val="369762DD"/>
    <w:rsid w:val="369E1DC0"/>
    <w:rsid w:val="36A82D66"/>
    <w:rsid w:val="36B51DE1"/>
    <w:rsid w:val="36DA0B6E"/>
    <w:rsid w:val="36DC6838"/>
    <w:rsid w:val="36DF29AA"/>
    <w:rsid w:val="36E535AF"/>
    <w:rsid w:val="370F20DA"/>
    <w:rsid w:val="37150A8D"/>
    <w:rsid w:val="37624E77"/>
    <w:rsid w:val="37662D5C"/>
    <w:rsid w:val="37682DF0"/>
    <w:rsid w:val="379B204A"/>
    <w:rsid w:val="37C179FA"/>
    <w:rsid w:val="37CA4744"/>
    <w:rsid w:val="37DD56FE"/>
    <w:rsid w:val="37EF5BE6"/>
    <w:rsid w:val="37FF6A2D"/>
    <w:rsid w:val="38090D31"/>
    <w:rsid w:val="38197FCE"/>
    <w:rsid w:val="381D182C"/>
    <w:rsid w:val="381E5D3F"/>
    <w:rsid w:val="38361ED6"/>
    <w:rsid w:val="38413FBE"/>
    <w:rsid w:val="38724C59"/>
    <w:rsid w:val="38825D23"/>
    <w:rsid w:val="38865C04"/>
    <w:rsid w:val="388A47C3"/>
    <w:rsid w:val="388B58D1"/>
    <w:rsid w:val="389557E3"/>
    <w:rsid w:val="38A87F8D"/>
    <w:rsid w:val="38B63C72"/>
    <w:rsid w:val="38B72827"/>
    <w:rsid w:val="38CC6399"/>
    <w:rsid w:val="38FC2136"/>
    <w:rsid w:val="39080582"/>
    <w:rsid w:val="390B1F23"/>
    <w:rsid w:val="39246230"/>
    <w:rsid w:val="394F413E"/>
    <w:rsid w:val="395C2891"/>
    <w:rsid w:val="397E0A6A"/>
    <w:rsid w:val="39DA5063"/>
    <w:rsid w:val="39F25448"/>
    <w:rsid w:val="3A0C1D22"/>
    <w:rsid w:val="3A1809E3"/>
    <w:rsid w:val="3A1D6437"/>
    <w:rsid w:val="3A255C30"/>
    <w:rsid w:val="3A3B43EE"/>
    <w:rsid w:val="3A3F4298"/>
    <w:rsid w:val="3A4850BB"/>
    <w:rsid w:val="3A596718"/>
    <w:rsid w:val="3A646A56"/>
    <w:rsid w:val="3A6E4262"/>
    <w:rsid w:val="3A96458D"/>
    <w:rsid w:val="3A995B8D"/>
    <w:rsid w:val="3A9F356F"/>
    <w:rsid w:val="3AA02F09"/>
    <w:rsid w:val="3AA4661F"/>
    <w:rsid w:val="3AA51564"/>
    <w:rsid w:val="3AC06E92"/>
    <w:rsid w:val="3AE43B3D"/>
    <w:rsid w:val="3AF25AAF"/>
    <w:rsid w:val="3B0813AC"/>
    <w:rsid w:val="3B0D2AF9"/>
    <w:rsid w:val="3B1924B9"/>
    <w:rsid w:val="3B2448FA"/>
    <w:rsid w:val="3B2509EA"/>
    <w:rsid w:val="3B26115D"/>
    <w:rsid w:val="3B3F341A"/>
    <w:rsid w:val="3B441AEB"/>
    <w:rsid w:val="3B707803"/>
    <w:rsid w:val="3B7F41D2"/>
    <w:rsid w:val="3B7F5439"/>
    <w:rsid w:val="3B973810"/>
    <w:rsid w:val="3B980850"/>
    <w:rsid w:val="3BA05705"/>
    <w:rsid w:val="3BA30FF1"/>
    <w:rsid w:val="3BB70E28"/>
    <w:rsid w:val="3BD07B96"/>
    <w:rsid w:val="3BD14B07"/>
    <w:rsid w:val="3BD34132"/>
    <w:rsid w:val="3C047523"/>
    <w:rsid w:val="3C101D78"/>
    <w:rsid w:val="3C242FC8"/>
    <w:rsid w:val="3C2730B9"/>
    <w:rsid w:val="3C331499"/>
    <w:rsid w:val="3C414862"/>
    <w:rsid w:val="3C5D5C8A"/>
    <w:rsid w:val="3C656903"/>
    <w:rsid w:val="3C70559D"/>
    <w:rsid w:val="3C727F12"/>
    <w:rsid w:val="3C7B4CF2"/>
    <w:rsid w:val="3C8B41D3"/>
    <w:rsid w:val="3C963E20"/>
    <w:rsid w:val="3C9B0D04"/>
    <w:rsid w:val="3C9B5D23"/>
    <w:rsid w:val="3CB77882"/>
    <w:rsid w:val="3CC42E45"/>
    <w:rsid w:val="3CD70D9B"/>
    <w:rsid w:val="3CFA26D7"/>
    <w:rsid w:val="3D1934AF"/>
    <w:rsid w:val="3D2A3DFD"/>
    <w:rsid w:val="3D2D6B26"/>
    <w:rsid w:val="3D372889"/>
    <w:rsid w:val="3D3D12C9"/>
    <w:rsid w:val="3D430B19"/>
    <w:rsid w:val="3D69436B"/>
    <w:rsid w:val="3D9D6A8E"/>
    <w:rsid w:val="3DA575BF"/>
    <w:rsid w:val="3DB561EB"/>
    <w:rsid w:val="3DBE540D"/>
    <w:rsid w:val="3DCD116C"/>
    <w:rsid w:val="3DD6018B"/>
    <w:rsid w:val="3DDB70D2"/>
    <w:rsid w:val="3DF27AEF"/>
    <w:rsid w:val="3E105C52"/>
    <w:rsid w:val="3E1B6ED1"/>
    <w:rsid w:val="3E384E46"/>
    <w:rsid w:val="3E3D6928"/>
    <w:rsid w:val="3E4C567A"/>
    <w:rsid w:val="3E556830"/>
    <w:rsid w:val="3E5874DA"/>
    <w:rsid w:val="3E732C03"/>
    <w:rsid w:val="3E855501"/>
    <w:rsid w:val="3EB14DC6"/>
    <w:rsid w:val="3EB34A6D"/>
    <w:rsid w:val="3EEF4C68"/>
    <w:rsid w:val="3EFF0838"/>
    <w:rsid w:val="3F131871"/>
    <w:rsid w:val="3F181794"/>
    <w:rsid w:val="3F2E679F"/>
    <w:rsid w:val="3F465213"/>
    <w:rsid w:val="3F65746D"/>
    <w:rsid w:val="3F79063B"/>
    <w:rsid w:val="3F7E79BE"/>
    <w:rsid w:val="3FAA4B7F"/>
    <w:rsid w:val="3FAB4110"/>
    <w:rsid w:val="3FBD7540"/>
    <w:rsid w:val="3FC546E5"/>
    <w:rsid w:val="3FE21ADC"/>
    <w:rsid w:val="3FEB3400"/>
    <w:rsid w:val="3FF46AAE"/>
    <w:rsid w:val="40021BD1"/>
    <w:rsid w:val="400C5041"/>
    <w:rsid w:val="402A5940"/>
    <w:rsid w:val="40480068"/>
    <w:rsid w:val="407E4C1F"/>
    <w:rsid w:val="408758B7"/>
    <w:rsid w:val="409B450B"/>
    <w:rsid w:val="40B05FE8"/>
    <w:rsid w:val="40BD3060"/>
    <w:rsid w:val="40D9376F"/>
    <w:rsid w:val="40E8027D"/>
    <w:rsid w:val="40F14EEC"/>
    <w:rsid w:val="410832F4"/>
    <w:rsid w:val="411A66B3"/>
    <w:rsid w:val="41294B9F"/>
    <w:rsid w:val="413B7862"/>
    <w:rsid w:val="414E1718"/>
    <w:rsid w:val="41736C03"/>
    <w:rsid w:val="41740888"/>
    <w:rsid w:val="418E430B"/>
    <w:rsid w:val="41923249"/>
    <w:rsid w:val="4195274D"/>
    <w:rsid w:val="41A93B43"/>
    <w:rsid w:val="41AC5BF8"/>
    <w:rsid w:val="41CE1A6F"/>
    <w:rsid w:val="41F8239E"/>
    <w:rsid w:val="42051388"/>
    <w:rsid w:val="420A4B6C"/>
    <w:rsid w:val="4211703D"/>
    <w:rsid w:val="42167316"/>
    <w:rsid w:val="421A30DC"/>
    <w:rsid w:val="422A0EE3"/>
    <w:rsid w:val="422E538C"/>
    <w:rsid w:val="42545F6F"/>
    <w:rsid w:val="426671EA"/>
    <w:rsid w:val="426B7E98"/>
    <w:rsid w:val="4279408F"/>
    <w:rsid w:val="427C15F3"/>
    <w:rsid w:val="427C6C38"/>
    <w:rsid w:val="42885702"/>
    <w:rsid w:val="428A6A7C"/>
    <w:rsid w:val="42A37EEC"/>
    <w:rsid w:val="42B43B19"/>
    <w:rsid w:val="42B7278B"/>
    <w:rsid w:val="42E533A4"/>
    <w:rsid w:val="42F63A8E"/>
    <w:rsid w:val="42FD790E"/>
    <w:rsid w:val="431E6932"/>
    <w:rsid w:val="43220729"/>
    <w:rsid w:val="43283D1B"/>
    <w:rsid w:val="43600B48"/>
    <w:rsid w:val="437C0C92"/>
    <w:rsid w:val="43C17AB5"/>
    <w:rsid w:val="43CD5CF0"/>
    <w:rsid w:val="43CE68B4"/>
    <w:rsid w:val="43DF0614"/>
    <w:rsid w:val="43E45568"/>
    <w:rsid w:val="43E53FB7"/>
    <w:rsid w:val="441F72E8"/>
    <w:rsid w:val="443A4F9E"/>
    <w:rsid w:val="445F7FAA"/>
    <w:rsid w:val="44656096"/>
    <w:rsid w:val="44757CBC"/>
    <w:rsid w:val="447F5CCB"/>
    <w:rsid w:val="44993C0C"/>
    <w:rsid w:val="44A00180"/>
    <w:rsid w:val="44A26866"/>
    <w:rsid w:val="44A75789"/>
    <w:rsid w:val="44AC5277"/>
    <w:rsid w:val="44BD61E8"/>
    <w:rsid w:val="44D637AA"/>
    <w:rsid w:val="44DA18DB"/>
    <w:rsid w:val="44DD2493"/>
    <w:rsid w:val="44EB77D7"/>
    <w:rsid w:val="44F27B9D"/>
    <w:rsid w:val="45090334"/>
    <w:rsid w:val="453B22A5"/>
    <w:rsid w:val="455006C2"/>
    <w:rsid w:val="45531476"/>
    <w:rsid w:val="456B441E"/>
    <w:rsid w:val="45873F4E"/>
    <w:rsid w:val="458744CB"/>
    <w:rsid w:val="458D6497"/>
    <w:rsid w:val="458E7ECF"/>
    <w:rsid w:val="45A82782"/>
    <w:rsid w:val="45B074FA"/>
    <w:rsid w:val="45CF70CB"/>
    <w:rsid w:val="45DC3910"/>
    <w:rsid w:val="45E24BB2"/>
    <w:rsid w:val="45E4240E"/>
    <w:rsid w:val="45F357B5"/>
    <w:rsid w:val="45F603FD"/>
    <w:rsid w:val="45F675A8"/>
    <w:rsid w:val="45FE7AE7"/>
    <w:rsid w:val="462464E4"/>
    <w:rsid w:val="462E6897"/>
    <w:rsid w:val="46583056"/>
    <w:rsid w:val="46607A63"/>
    <w:rsid w:val="46725171"/>
    <w:rsid w:val="467356DC"/>
    <w:rsid w:val="468415C1"/>
    <w:rsid w:val="46884600"/>
    <w:rsid w:val="469C138D"/>
    <w:rsid w:val="46A06C7E"/>
    <w:rsid w:val="46A32C67"/>
    <w:rsid w:val="46B4757E"/>
    <w:rsid w:val="46E263B0"/>
    <w:rsid w:val="4704546A"/>
    <w:rsid w:val="47243B07"/>
    <w:rsid w:val="47282458"/>
    <w:rsid w:val="47315235"/>
    <w:rsid w:val="473935A9"/>
    <w:rsid w:val="47421E37"/>
    <w:rsid w:val="475B5C98"/>
    <w:rsid w:val="475B5D87"/>
    <w:rsid w:val="475E2B61"/>
    <w:rsid w:val="477547F2"/>
    <w:rsid w:val="47803C36"/>
    <w:rsid w:val="4782405F"/>
    <w:rsid w:val="478356B9"/>
    <w:rsid w:val="47CC4126"/>
    <w:rsid w:val="47DD4FDA"/>
    <w:rsid w:val="480F3E6F"/>
    <w:rsid w:val="48131F2E"/>
    <w:rsid w:val="48556789"/>
    <w:rsid w:val="485E7868"/>
    <w:rsid w:val="48C439A1"/>
    <w:rsid w:val="48C8109D"/>
    <w:rsid w:val="48CF1A5C"/>
    <w:rsid w:val="48E30800"/>
    <w:rsid w:val="48F405D4"/>
    <w:rsid w:val="49007A80"/>
    <w:rsid w:val="491107E6"/>
    <w:rsid w:val="492C2985"/>
    <w:rsid w:val="493F3ECB"/>
    <w:rsid w:val="496865D1"/>
    <w:rsid w:val="496D1969"/>
    <w:rsid w:val="49906770"/>
    <w:rsid w:val="49971A1A"/>
    <w:rsid w:val="499A5887"/>
    <w:rsid w:val="49A40CBB"/>
    <w:rsid w:val="49B05CA0"/>
    <w:rsid w:val="49C85055"/>
    <w:rsid w:val="49D45A11"/>
    <w:rsid w:val="49D669FB"/>
    <w:rsid w:val="49E5282E"/>
    <w:rsid w:val="49FD1334"/>
    <w:rsid w:val="49FD22EF"/>
    <w:rsid w:val="4A01690D"/>
    <w:rsid w:val="4A2271C6"/>
    <w:rsid w:val="4A3E19A1"/>
    <w:rsid w:val="4A4203F6"/>
    <w:rsid w:val="4A5C046D"/>
    <w:rsid w:val="4A65190E"/>
    <w:rsid w:val="4A6E54B5"/>
    <w:rsid w:val="4A6F20A8"/>
    <w:rsid w:val="4A750E57"/>
    <w:rsid w:val="4A8465EE"/>
    <w:rsid w:val="4A9B579B"/>
    <w:rsid w:val="4A9D166D"/>
    <w:rsid w:val="4AAB146D"/>
    <w:rsid w:val="4AB32EF1"/>
    <w:rsid w:val="4AD77933"/>
    <w:rsid w:val="4AF96A0D"/>
    <w:rsid w:val="4B0522F9"/>
    <w:rsid w:val="4B2128B5"/>
    <w:rsid w:val="4B213BFB"/>
    <w:rsid w:val="4B225833"/>
    <w:rsid w:val="4B3F6B56"/>
    <w:rsid w:val="4B4377D1"/>
    <w:rsid w:val="4B5B54E1"/>
    <w:rsid w:val="4B9644AE"/>
    <w:rsid w:val="4BB9105C"/>
    <w:rsid w:val="4BC15BCD"/>
    <w:rsid w:val="4BE04C7D"/>
    <w:rsid w:val="4C187528"/>
    <w:rsid w:val="4C1968A6"/>
    <w:rsid w:val="4C222AF5"/>
    <w:rsid w:val="4C416E82"/>
    <w:rsid w:val="4C59667F"/>
    <w:rsid w:val="4C5F1233"/>
    <w:rsid w:val="4C6541CC"/>
    <w:rsid w:val="4C7804ED"/>
    <w:rsid w:val="4C9426D3"/>
    <w:rsid w:val="4C955099"/>
    <w:rsid w:val="4CA248A0"/>
    <w:rsid w:val="4CB9696B"/>
    <w:rsid w:val="4CC85416"/>
    <w:rsid w:val="4CD3242A"/>
    <w:rsid w:val="4CF041E7"/>
    <w:rsid w:val="4CF671C0"/>
    <w:rsid w:val="4D015E97"/>
    <w:rsid w:val="4D0B3930"/>
    <w:rsid w:val="4D1871FB"/>
    <w:rsid w:val="4D2C204A"/>
    <w:rsid w:val="4D422CA5"/>
    <w:rsid w:val="4D5D597E"/>
    <w:rsid w:val="4D635343"/>
    <w:rsid w:val="4D71737B"/>
    <w:rsid w:val="4D86174A"/>
    <w:rsid w:val="4DBA622D"/>
    <w:rsid w:val="4DEF2926"/>
    <w:rsid w:val="4DF21FD1"/>
    <w:rsid w:val="4DFA3750"/>
    <w:rsid w:val="4E0978BA"/>
    <w:rsid w:val="4E112424"/>
    <w:rsid w:val="4E2C77F5"/>
    <w:rsid w:val="4E373DA1"/>
    <w:rsid w:val="4E49327C"/>
    <w:rsid w:val="4E4A4461"/>
    <w:rsid w:val="4E6C2C06"/>
    <w:rsid w:val="4E6C63BF"/>
    <w:rsid w:val="4E9C7ACA"/>
    <w:rsid w:val="4EB5238D"/>
    <w:rsid w:val="4EC30661"/>
    <w:rsid w:val="4ED35314"/>
    <w:rsid w:val="4ED72A5D"/>
    <w:rsid w:val="4EEA371D"/>
    <w:rsid w:val="4F1004D0"/>
    <w:rsid w:val="4F1A72CD"/>
    <w:rsid w:val="4F8C7F87"/>
    <w:rsid w:val="4FCD6A2B"/>
    <w:rsid w:val="4FCE20DC"/>
    <w:rsid w:val="4FCF2F2F"/>
    <w:rsid w:val="4FD101CE"/>
    <w:rsid w:val="4FE40ED0"/>
    <w:rsid w:val="4FEE7CB8"/>
    <w:rsid w:val="4FF06705"/>
    <w:rsid w:val="500948A2"/>
    <w:rsid w:val="501121DF"/>
    <w:rsid w:val="50233235"/>
    <w:rsid w:val="502A61FB"/>
    <w:rsid w:val="503621FC"/>
    <w:rsid w:val="504A6D22"/>
    <w:rsid w:val="504B3FC3"/>
    <w:rsid w:val="504C6814"/>
    <w:rsid w:val="50536042"/>
    <w:rsid w:val="50543969"/>
    <w:rsid w:val="505A5F90"/>
    <w:rsid w:val="5068285F"/>
    <w:rsid w:val="506B3A34"/>
    <w:rsid w:val="50B01739"/>
    <w:rsid w:val="50C1557D"/>
    <w:rsid w:val="50C93C12"/>
    <w:rsid w:val="50DF09B1"/>
    <w:rsid w:val="5116142D"/>
    <w:rsid w:val="511A46D4"/>
    <w:rsid w:val="511A789E"/>
    <w:rsid w:val="51232F0D"/>
    <w:rsid w:val="514418F9"/>
    <w:rsid w:val="514B06B4"/>
    <w:rsid w:val="51513642"/>
    <w:rsid w:val="51534DA8"/>
    <w:rsid w:val="5160783B"/>
    <w:rsid w:val="516B7D88"/>
    <w:rsid w:val="518221F9"/>
    <w:rsid w:val="518404EF"/>
    <w:rsid w:val="51937FB1"/>
    <w:rsid w:val="519B72E6"/>
    <w:rsid w:val="51B43425"/>
    <w:rsid w:val="51C93B33"/>
    <w:rsid w:val="51CC4638"/>
    <w:rsid w:val="51E571D0"/>
    <w:rsid w:val="51EC157B"/>
    <w:rsid w:val="51EF2979"/>
    <w:rsid w:val="51F5292C"/>
    <w:rsid w:val="51F61327"/>
    <w:rsid w:val="51FD1846"/>
    <w:rsid w:val="521918A4"/>
    <w:rsid w:val="524353F9"/>
    <w:rsid w:val="528A59DE"/>
    <w:rsid w:val="529B2831"/>
    <w:rsid w:val="52A95C30"/>
    <w:rsid w:val="52CB72C4"/>
    <w:rsid w:val="531F3105"/>
    <w:rsid w:val="53474D87"/>
    <w:rsid w:val="53484441"/>
    <w:rsid w:val="536C2AC0"/>
    <w:rsid w:val="538F5154"/>
    <w:rsid w:val="539825C4"/>
    <w:rsid w:val="53A96CFA"/>
    <w:rsid w:val="53D23061"/>
    <w:rsid w:val="53DA7709"/>
    <w:rsid w:val="53FF630A"/>
    <w:rsid w:val="541329A9"/>
    <w:rsid w:val="541D1513"/>
    <w:rsid w:val="545530CC"/>
    <w:rsid w:val="545B103D"/>
    <w:rsid w:val="545D6937"/>
    <w:rsid w:val="54767FB2"/>
    <w:rsid w:val="54993EF2"/>
    <w:rsid w:val="54AA7B58"/>
    <w:rsid w:val="54B22825"/>
    <w:rsid w:val="54B5250E"/>
    <w:rsid w:val="54CA2D48"/>
    <w:rsid w:val="54CA77D0"/>
    <w:rsid w:val="54DD403B"/>
    <w:rsid w:val="54F4593A"/>
    <w:rsid w:val="550102C7"/>
    <w:rsid w:val="550B6634"/>
    <w:rsid w:val="55257FCC"/>
    <w:rsid w:val="55623AB0"/>
    <w:rsid w:val="5564122F"/>
    <w:rsid w:val="5573557E"/>
    <w:rsid w:val="55771611"/>
    <w:rsid w:val="559B2E4B"/>
    <w:rsid w:val="55A63DA8"/>
    <w:rsid w:val="55E53DA4"/>
    <w:rsid w:val="55EC66DE"/>
    <w:rsid w:val="55F7220A"/>
    <w:rsid w:val="55F76F2E"/>
    <w:rsid w:val="55FA64C6"/>
    <w:rsid w:val="5615254E"/>
    <w:rsid w:val="56157DB0"/>
    <w:rsid w:val="561C174A"/>
    <w:rsid w:val="563B2A11"/>
    <w:rsid w:val="564A4E2C"/>
    <w:rsid w:val="564D3715"/>
    <w:rsid w:val="568E3C6E"/>
    <w:rsid w:val="569044ED"/>
    <w:rsid w:val="569A5D07"/>
    <w:rsid w:val="569E113A"/>
    <w:rsid w:val="56B843C1"/>
    <w:rsid w:val="56CA20F3"/>
    <w:rsid w:val="56DD04C8"/>
    <w:rsid w:val="56DD41BC"/>
    <w:rsid w:val="56E3245B"/>
    <w:rsid w:val="56E94455"/>
    <w:rsid w:val="56E97AFA"/>
    <w:rsid w:val="56EA2BC6"/>
    <w:rsid w:val="56F1174D"/>
    <w:rsid w:val="57187CC0"/>
    <w:rsid w:val="574534D3"/>
    <w:rsid w:val="57467028"/>
    <w:rsid w:val="576228F5"/>
    <w:rsid w:val="5767434D"/>
    <w:rsid w:val="5773577F"/>
    <w:rsid w:val="57892E28"/>
    <w:rsid w:val="578D187F"/>
    <w:rsid w:val="578F6389"/>
    <w:rsid w:val="579672D8"/>
    <w:rsid w:val="57BC3906"/>
    <w:rsid w:val="57BD12A8"/>
    <w:rsid w:val="57BE17D6"/>
    <w:rsid w:val="57D0160F"/>
    <w:rsid w:val="57F4092C"/>
    <w:rsid w:val="580A7DF9"/>
    <w:rsid w:val="580B3ABF"/>
    <w:rsid w:val="58250FF9"/>
    <w:rsid w:val="58350EF3"/>
    <w:rsid w:val="583A41B4"/>
    <w:rsid w:val="584443BD"/>
    <w:rsid w:val="5847580C"/>
    <w:rsid w:val="584B7942"/>
    <w:rsid w:val="584C2605"/>
    <w:rsid w:val="58577C3E"/>
    <w:rsid w:val="58885668"/>
    <w:rsid w:val="589A2714"/>
    <w:rsid w:val="589D7EB5"/>
    <w:rsid w:val="589E5565"/>
    <w:rsid w:val="58A12FFF"/>
    <w:rsid w:val="58B42A4F"/>
    <w:rsid w:val="58B82633"/>
    <w:rsid w:val="58BA4C51"/>
    <w:rsid w:val="58D65360"/>
    <w:rsid w:val="58D82EAB"/>
    <w:rsid w:val="58E1321B"/>
    <w:rsid w:val="590C6704"/>
    <w:rsid w:val="591425A8"/>
    <w:rsid w:val="592F3182"/>
    <w:rsid w:val="596B44E6"/>
    <w:rsid w:val="59702CC5"/>
    <w:rsid w:val="598B21B1"/>
    <w:rsid w:val="599E37E5"/>
    <w:rsid w:val="59A0676B"/>
    <w:rsid w:val="59DB27A1"/>
    <w:rsid w:val="59EA26E0"/>
    <w:rsid w:val="5A0E0724"/>
    <w:rsid w:val="5A3268B6"/>
    <w:rsid w:val="5A37671D"/>
    <w:rsid w:val="5A43126A"/>
    <w:rsid w:val="5A4C6CB5"/>
    <w:rsid w:val="5A876103"/>
    <w:rsid w:val="5AA475D4"/>
    <w:rsid w:val="5AB5198D"/>
    <w:rsid w:val="5AC1671F"/>
    <w:rsid w:val="5ACB7473"/>
    <w:rsid w:val="5B0C46F3"/>
    <w:rsid w:val="5B2E092B"/>
    <w:rsid w:val="5B3B7EDC"/>
    <w:rsid w:val="5B4178C3"/>
    <w:rsid w:val="5B465428"/>
    <w:rsid w:val="5B5B5F65"/>
    <w:rsid w:val="5B5C136B"/>
    <w:rsid w:val="5B7E30C5"/>
    <w:rsid w:val="5B840649"/>
    <w:rsid w:val="5B94513A"/>
    <w:rsid w:val="5B983C2A"/>
    <w:rsid w:val="5B98790A"/>
    <w:rsid w:val="5BB84AFC"/>
    <w:rsid w:val="5BBD772E"/>
    <w:rsid w:val="5BC2489C"/>
    <w:rsid w:val="5BD44F0C"/>
    <w:rsid w:val="5BEA4E6E"/>
    <w:rsid w:val="5BFE7CBD"/>
    <w:rsid w:val="5C0D657A"/>
    <w:rsid w:val="5C152D45"/>
    <w:rsid w:val="5C313C6C"/>
    <w:rsid w:val="5C647BF2"/>
    <w:rsid w:val="5C6C4B41"/>
    <w:rsid w:val="5C7B3950"/>
    <w:rsid w:val="5C844805"/>
    <w:rsid w:val="5C897699"/>
    <w:rsid w:val="5C8B256E"/>
    <w:rsid w:val="5C9A209B"/>
    <w:rsid w:val="5CAE79B5"/>
    <w:rsid w:val="5CCA23C0"/>
    <w:rsid w:val="5CE76D20"/>
    <w:rsid w:val="5CF6491E"/>
    <w:rsid w:val="5D110D27"/>
    <w:rsid w:val="5D146C99"/>
    <w:rsid w:val="5D1B544B"/>
    <w:rsid w:val="5D2E46E9"/>
    <w:rsid w:val="5D346D1F"/>
    <w:rsid w:val="5D384E12"/>
    <w:rsid w:val="5D42456B"/>
    <w:rsid w:val="5D6E3917"/>
    <w:rsid w:val="5D6F61F6"/>
    <w:rsid w:val="5D703F91"/>
    <w:rsid w:val="5D831A5C"/>
    <w:rsid w:val="5DA102F1"/>
    <w:rsid w:val="5DB532FB"/>
    <w:rsid w:val="5DD373EE"/>
    <w:rsid w:val="5DD858CA"/>
    <w:rsid w:val="5DD87836"/>
    <w:rsid w:val="5DE369C4"/>
    <w:rsid w:val="5E153E0D"/>
    <w:rsid w:val="5E1812EB"/>
    <w:rsid w:val="5E1E0368"/>
    <w:rsid w:val="5E336B25"/>
    <w:rsid w:val="5E357107"/>
    <w:rsid w:val="5E801192"/>
    <w:rsid w:val="5EAC6FB4"/>
    <w:rsid w:val="5EAE73DD"/>
    <w:rsid w:val="5EBF680E"/>
    <w:rsid w:val="5EE1020C"/>
    <w:rsid w:val="5EEA30EE"/>
    <w:rsid w:val="5F1B4EE1"/>
    <w:rsid w:val="5F2E136A"/>
    <w:rsid w:val="5F565CA6"/>
    <w:rsid w:val="5F58522C"/>
    <w:rsid w:val="5F6011B1"/>
    <w:rsid w:val="5F9F317F"/>
    <w:rsid w:val="5FBC16A5"/>
    <w:rsid w:val="5FF220BF"/>
    <w:rsid w:val="600E74D5"/>
    <w:rsid w:val="60287928"/>
    <w:rsid w:val="60587E08"/>
    <w:rsid w:val="60681F89"/>
    <w:rsid w:val="6079014D"/>
    <w:rsid w:val="607A68D5"/>
    <w:rsid w:val="60C10999"/>
    <w:rsid w:val="60FC0DD4"/>
    <w:rsid w:val="610F1734"/>
    <w:rsid w:val="6115433D"/>
    <w:rsid w:val="61171689"/>
    <w:rsid w:val="611C556A"/>
    <w:rsid w:val="613C6EAA"/>
    <w:rsid w:val="61433D9C"/>
    <w:rsid w:val="614A51E7"/>
    <w:rsid w:val="6157713A"/>
    <w:rsid w:val="615F0221"/>
    <w:rsid w:val="61B94C0E"/>
    <w:rsid w:val="61E33151"/>
    <w:rsid w:val="61F76D19"/>
    <w:rsid w:val="620156CA"/>
    <w:rsid w:val="620763F7"/>
    <w:rsid w:val="62191874"/>
    <w:rsid w:val="621C098F"/>
    <w:rsid w:val="62396467"/>
    <w:rsid w:val="623A3E0C"/>
    <w:rsid w:val="62476C49"/>
    <w:rsid w:val="624868F0"/>
    <w:rsid w:val="62516726"/>
    <w:rsid w:val="62527617"/>
    <w:rsid w:val="626F20F5"/>
    <w:rsid w:val="62807C28"/>
    <w:rsid w:val="62842DD8"/>
    <w:rsid w:val="62B30496"/>
    <w:rsid w:val="62CA6A5F"/>
    <w:rsid w:val="62CF673B"/>
    <w:rsid w:val="62D84E0B"/>
    <w:rsid w:val="62DD375A"/>
    <w:rsid w:val="62EB6E9C"/>
    <w:rsid w:val="6305490B"/>
    <w:rsid w:val="630F10B0"/>
    <w:rsid w:val="631A783E"/>
    <w:rsid w:val="635623A2"/>
    <w:rsid w:val="635D181D"/>
    <w:rsid w:val="635D7307"/>
    <w:rsid w:val="6365158B"/>
    <w:rsid w:val="63653082"/>
    <w:rsid w:val="638176E5"/>
    <w:rsid w:val="638846D5"/>
    <w:rsid w:val="63923697"/>
    <w:rsid w:val="63BA7C35"/>
    <w:rsid w:val="64102763"/>
    <w:rsid w:val="64575CCA"/>
    <w:rsid w:val="645874B4"/>
    <w:rsid w:val="645F3245"/>
    <w:rsid w:val="647156A0"/>
    <w:rsid w:val="64750F84"/>
    <w:rsid w:val="64777710"/>
    <w:rsid w:val="64B35698"/>
    <w:rsid w:val="64B61F23"/>
    <w:rsid w:val="64C41422"/>
    <w:rsid w:val="64C95C6C"/>
    <w:rsid w:val="64CF62B5"/>
    <w:rsid w:val="64D3683D"/>
    <w:rsid w:val="64EB3329"/>
    <w:rsid w:val="64EB45B5"/>
    <w:rsid w:val="64F12C43"/>
    <w:rsid w:val="650C2931"/>
    <w:rsid w:val="65171726"/>
    <w:rsid w:val="65285BBC"/>
    <w:rsid w:val="654E59A6"/>
    <w:rsid w:val="655759BF"/>
    <w:rsid w:val="6558438F"/>
    <w:rsid w:val="65DE4F0A"/>
    <w:rsid w:val="65E36238"/>
    <w:rsid w:val="65E570EE"/>
    <w:rsid w:val="65E74784"/>
    <w:rsid w:val="65F63A5C"/>
    <w:rsid w:val="65FD035E"/>
    <w:rsid w:val="660323E6"/>
    <w:rsid w:val="66062D7B"/>
    <w:rsid w:val="66204A35"/>
    <w:rsid w:val="6649644E"/>
    <w:rsid w:val="66497369"/>
    <w:rsid w:val="664B0415"/>
    <w:rsid w:val="666F4E58"/>
    <w:rsid w:val="66777B8B"/>
    <w:rsid w:val="668757BD"/>
    <w:rsid w:val="66BF3514"/>
    <w:rsid w:val="66D0001E"/>
    <w:rsid w:val="66D8562F"/>
    <w:rsid w:val="66DF4F02"/>
    <w:rsid w:val="66F51CFC"/>
    <w:rsid w:val="67040A18"/>
    <w:rsid w:val="67061FDF"/>
    <w:rsid w:val="6720070D"/>
    <w:rsid w:val="67201FEC"/>
    <w:rsid w:val="674C7783"/>
    <w:rsid w:val="674F5BE2"/>
    <w:rsid w:val="675B6A9F"/>
    <w:rsid w:val="678B2C19"/>
    <w:rsid w:val="67B35DF1"/>
    <w:rsid w:val="67B65A2E"/>
    <w:rsid w:val="67B9EA79"/>
    <w:rsid w:val="67CA552C"/>
    <w:rsid w:val="67EE07CA"/>
    <w:rsid w:val="67F34577"/>
    <w:rsid w:val="68345C6E"/>
    <w:rsid w:val="68517638"/>
    <w:rsid w:val="686060D8"/>
    <w:rsid w:val="68683289"/>
    <w:rsid w:val="689320B9"/>
    <w:rsid w:val="68A1328B"/>
    <w:rsid w:val="68A6246E"/>
    <w:rsid w:val="68A9027D"/>
    <w:rsid w:val="68B82FFC"/>
    <w:rsid w:val="68BC3125"/>
    <w:rsid w:val="68D6095F"/>
    <w:rsid w:val="68DF31AF"/>
    <w:rsid w:val="69027917"/>
    <w:rsid w:val="690A72AC"/>
    <w:rsid w:val="691A3C34"/>
    <w:rsid w:val="691D75F4"/>
    <w:rsid w:val="69205F45"/>
    <w:rsid w:val="69544027"/>
    <w:rsid w:val="696E3833"/>
    <w:rsid w:val="69735746"/>
    <w:rsid w:val="6977421C"/>
    <w:rsid w:val="697E4A8A"/>
    <w:rsid w:val="698237B6"/>
    <w:rsid w:val="698C1706"/>
    <w:rsid w:val="698E6338"/>
    <w:rsid w:val="69946FEA"/>
    <w:rsid w:val="69B817D3"/>
    <w:rsid w:val="69CB53E6"/>
    <w:rsid w:val="69E66C1E"/>
    <w:rsid w:val="69EA739D"/>
    <w:rsid w:val="69F32D09"/>
    <w:rsid w:val="69F72871"/>
    <w:rsid w:val="69FC3025"/>
    <w:rsid w:val="6A2B3E0B"/>
    <w:rsid w:val="6A2C2921"/>
    <w:rsid w:val="6A513999"/>
    <w:rsid w:val="6A6371E5"/>
    <w:rsid w:val="6A7C238C"/>
    <w:rsid w:val="6A8E79BE"/>
    <w:rsid w:val="6AA61429"/>
    <w:rsid w:val="6ADA274D"/>
    <w:rsid w:val="6AF13DD5"/>
    <w:rsid w:val="6AFF2813"/>
    <w:rsid w:val="6B067FBB"/>
    <w:rsid w:val="6B076746"/>
    <w:rsid w:val="6B0D27B4"/>
    <w:rsid w:val="6B1E0146"/>
    <w:rsid w:val="6B36099C"/>
    <w:rsid w:val="6B3C4170"/>
    <w:rsid w:val="6BA22B4F"/>
    <w:rsid w:val="6BB740FE"/>
    <w:rsid w:val="6BD42F40"/>
    <w:rsid w:val="6BD83A76"/>
    <w:rsid w:val="6BDB76E4"/>
    <w:rsid w:val="6BF27320"/>
    <w:rsid w:val="6BFD2FDC"/>
    <w:rsid w:val="6C112761"/>
    <w:rsid w:val="6C4867F5"/>
    <w:rsid w:val="6C777FC5"/>
    <w:rsid w:val="6C7F59AB"/>
    <w:rsid w:val="6C8A4FE4"/>
    <w:rsid w:val="6CA45CFC"/>
    <w:rsid w:val="6CA475E8"/>
    <w:rsid w:val="6CAC4029"/>
    <w:rsid w:val="6CB11790"/>
    <w:rsid w:val="6CCA5070"/>
    <w:rsid w:val="6CF57F4F"/>
    <w:rsid w:val="6D1C567F"/>
    <w:rsid w:val="6D224E11"/>
    <w:rsid w:val="6D2256DA"/>
    <w:rsid w:val="6D5434B4"/>
    <w:rsid w:val="6D5F53B7"/>
    <w:rsid w:val="6D744FD9"/>
    <w:rsid w:val="6D751E31"/>
    <w:rsid w:val="6D7C0A64"/>
    <w:rsid w:val="6D933559"/>
    <w:rsid w:val="6DA11F68"/>
    <w:rsid w:val="6DB174F1"/>
    <w:rsid w:val="6DB72C16"/>
    <w:rsid w:val="6DCC5B77"/>
    <w:rsid w:val="6DD41199"/>
    <w:rsid w:val="6DDE570B"/>
    <w:rsid w:val="6DF11CDB"/>
    <w:rsid w:val="6DF71E1A"/>
    <w:rsid w:val="6E0428FE"/>
    <w:rsid w:val="6E2E263A"/>
    <w:rsid w:val="6E3B6B83"/>
    <w:rsid w:val="6E3C298B"/>
    <w:rsid w:val="6E5C7D22"/>
    <w:rsid w:val="6E5F4240"/>
    <w:rsid w:val="6E7A3C91"/>
    <w:rsid w:val="6E933AA9"/>
    <w:rsid w:val="6EA64952"/>
    <w:rsid w:val="6EBA04E5"/>
    <w:rsid w:val="6EC83430"/>
    <w:rsid w:val="6ED647F1"/>
    <w:rsid w:val="6EED12ED"/>
    <w:rsid w:val="6EED281F"/>
    <w:rsid w:val="6EFF3985"/>
    <w:rsid w:val="6F17145B"/>
    <w:rsid w:val="6F1D7C8F"/>
    <w:rsid w:val="6F2E349F"/>
    <w:rsid w:val="6F325C90"/>
    <w:rsid w:val="6F3578FD"/>
    <w:rsid w:val="6F3EABEF"/>
    <w:rsid w:val="6FBA004B"/>
    <w:rsid w:val="6FBD328D"/>
    <w:rsid w:val="6FDB1B9C"/>
    <w:rsid w:val="70103CB5"/>
    <w:rsid w:val="70292D86"/>
    <w:rsid w:val="702B3CD7"/>
    <w:rsid w:val="702B4857"/>
    <w:rsid w:val="704C58C0"/>
    <w:rsid w:val="705A1EB9"/>
    <w:rsid w:val="7089309F"/>
    <w:rsid w:val="70975C5A"/>
    <w:rsid w:val="70B32A51"/>
    <w:rsid w:val="70C03856"/>
    <w:rsid w:val="70D27553"/>
    <w:rsid w:val="70D867D7"/>
    <w:rsid w:val="70F7071A"/>
    <w:rsid w:val="71003A2D"/>
    <w:rsid w:val="71066E87"/>
    <w:rsid w:val="711E14FC"/>
    <w:rsid w:val="7143113A"/>
    <w:rsid w:val="71502B17"/>
    <w:rsid w:val="71636672"/>
    <w:rsid w:val="71660C4C"/>
    <w:rsid w:val="71736C3D"/>
    <w:rsid w:val="71743503"/>
    <w:rsid w:val="7176043B"/>
    <w:rsid w:val="717F7B0C"/>
    <w:rsid w:val="7184089D"/>
    <w:rsid w:val="718676EF"/>
    <w:rsid w:val="71B31D3F"/>
    <w:rsid w:val="71B537EC"/>
    <w:rsid w:val="71C34E63"/>
    <w:rsid w:val="71D23F41"/>
    <w:rsid w:val="72036EC0"/>
    <w:rsid w:val="72082D2E"/>
    <w:rsid w:val="723056FB"/>
    <w:rsid w:val="72345FE6"/>
    <w:rsid w:val="72623703"/>
    <w:rsid w:val="726F296C"/>
    <w:rsid w:val="728301AC"/>
    <w:rsid w:val="728E6650"/>
    <w:rsid w:val="72AC178E"/>
    <w:rsid w:val="72C61A51"/>
    <w:rsid w:val="72D2331C"/>
    <w:rsid w:val="72EA631C"/>
    <w:rsid w:val="72F75419"/>
    <w:rsid w:val="73077C49"/>
    <w:rsid w:val="732375B1"/>
    <w:rsid w:val="73290A02"/>
    <w:rsid w:val="732F67ED"/>
    <w:rsid w:val="733E751E"/>
    <w:rsid w:val="7345562A"/>
    <w:rsid w:val="73496A43"/>
    <w:rsid w:val="735A3DC2"/>
    <w:rsid w:val="735B797B"/>
    <w:rsid w:val="73636AB8"/>
    <w:rsid w:val="739F0C78"/>
    <w:rsid w:val="73A47C00"/>
    <w:rsid w:val="73AB6231"/>
    <w:rsid w:val="73BB1BD9"/>
    <w:rsid w:val="73BB679F"/>
    <w:rsid w:val="73CF7786"/>
    <w:rsid w:val="73D34E9E"/>
    <w:rsid w:val="73D61F46"/>
    <w:rsid w:val="73FB5CF3"/>
    <w:rsid w:val="74051A69"/>
    <w:rsid w:val="749B6DA3"/>
    <w:rsid w:val="74BE65C1"/>
    <w:rsid w:val="74C914A0"/>
    <w:rsid w:val="74D54BD3"/>
    <w:rsid w:val="74DA24B3"/>
    <w:rsid w:val="74F31BA5"/>
    <w:rsid w:val="74F94812"/>
    <w:rsid w:val="750C6D6E"/>
    <w:rsid w:val="751C412F"/>
    <w:rsid w:val="752D682F"/>
    <w:rsid w:val="754B4DCB"/>
    <w:rsid w:val="754C5E7F"/>
    <w:rsid w:val="755A774D"/>
    <w:rsid w:val="75795A14"/>
    <w:rsid w:val="757B40B0"/>
    <w:rsid w:val="75A01474"/>
    <w:rsid w:val="75B8490D"/>
    <w:rsid w:val="75C53670"/>
    <w:rsid w:val="75D16C3F"/>
    <w:rsid w:val="75D31190"/>
    <w:rsid w:val="75D54169"/>
    <w:rsid w:val="760D0B0E"/>
    <w:rsid w:val="761D5418"/>
    <w:rsid w:val="76272092"/>
    <w:rsid w:val="76475E75"/>
    <w:rsid w:val="76510E61"/>
    <w:rsid w:val="769E38B7"/>
    <w:rsid w:val="76AF66F4"/>
    <w:rsid w:val="76D347AB"/>
    <w:rsid w:val="76E643C3"/>
    <w:rsid w:val="76F3276C"/>
    <w:rsid w:val="774545A2"/>
    <w:rsid w:val="775F537A"/>
    <w:rsid w:val="776B51BC"/>
    <w:rsid w:val="77874B3E"/>
    <w:rsid w:val="779E385C"/>
    <w:rsid w:val="77AF26D9"/>
    <w:rsid w:val="77B0707D"/>
    <w:rsid w:val="77D73C16"/>
    <w:rsid w:val="77DD6F48"/>
    <w:rsid w:val="781468D2"/>
    <w:rsid w:val="782F1B76"/>
    <w:rsid w:val="783A78F6"/>
    <w:rsid w:val="784A71C0"/>
    <w:rsid w:val="78631286"/>
    <w:rsid w:val="78732226"/>
    <w:rsid w:val="78CF206A"/>
    <w:rsid w:val="78D37BC3"/>
    <w:rsid w:val="78E4516E"/>
    <w:rsid w:val="78FC2D85"/>
    <w:rsid w:val="78FC570C"/>
    <w:rsid w:val="79387AF1"/>
    <w:rsid w:val="79486D69"/>
    <w:rsid w:val="79591582"/>
    <w:rsid w:val="796B7392"/>
    <w:rsid w:val="79757DA9"/>
    <w:rsid w:val="79A00F47"/>
    <w:rsid w:val="79B87604"/>
    <w:rsid w:val="79F26720"/>
    <w:rsid w:val="79FF3FC9"/>
    <w:rsid w:val="7A2C606F"/>
    <w:rsid w:val="7A3B418F"/>
    <w:rsid w:val="7A490658"/>
    <w:rsid w:val="7A496D70"/>
    <w:rsid w:val="7A6A71D3"/>
    <w:rsid w:val="7A7317CF"/>
    <w:rsid w:val="7A787E98"/>
    <w:rsid w:val="7A921E60"/>
    <w:rsid w:val="7A9726F6"/>
    <w:rsid w:val="7AA0292C"/>
    <w:rsid w:val="7AA276D8"/>
    <w:rsid w:val="7AB55D64"/>
    <w:rsid w:val="7AB57CB7"/>
    <w:rsid w:val="7AC04869"/>
    <w:rsid w:val="7AC67AF8"/>
    <w:rsid w:val="7AD620B3"/>
    <w:rsid w:val="7ADC49C4"/>
    <w:rsid w:val="7B104C6B"/>
    <w:rsid w:val="7B207B90"/>
    <w:rsid w:val="7B2A7380"/>
    <w:rsid w:val="7B51796A"/>
    <w:rsid w:val="7B5479C9"/>
    <w:rsid w:val="7B5741D7"/>
    <w:rsid w:val="7B5E1C68"/>
    <w:rsid w:val="7B6B1D5F"/>
    <w:rsid w:val="7B6F6045"/>
    <w:rsid w:val="7B8B5F96"/>
    <w:rsid w:val="7B940D32"/>
    <w:rsid w:val="7B981034"/>
    <w:rsid w:val="7B98252A"/>
    <w:rsid w:val="7BB61FCD"/>
    <w:rsid w:val="7BB864E6"/>
    <w:rsid w:val="7BBD3B7D"/>
    <w:rsid w:val="7BD520FE"/>
    <w:rsid w:val="7BD71059"/>
    <w:rsid w:val="7BE51EF7"/>
    <w:rsid w:val="7C011AD8"/>
    <w:rsid w:val="7C291AB4"/>
    <w:rsid w:val="7C346EA4"/>
    <w:rsid w:val="7C4049C6"/>
    <w:rsid w:val="7C890F2E"/>
    <w:rsid w:val="7CBE58C2"/>
    <w:rsid w:val="7CE65C0D"/>
    <w:rsid w:val="7CFF2F0A"/>
    <w:rsid w:val="7D2C382E"/>
    <w:rsid w:val="7D3252A6"/>
    <w:rsid w:val="7D3B6EE3"/>
    <w:rsid w:val="7D4506E5"/>
    <w:rsid w:val="7D48653F"/>
    <w:rsid w:val="7D6118D2"/>
    <w:rsid w:val="7D6B2ACD"/>
    <w:rsid w:val="7D6B5DFE"/>
    <w:rsid w:val="7D891317"/>
    <w:rsid w:val="7DC230CA"/>
    <w:rsid w:val="7DCB0C58"/>
    <w:rsid w:val="7DD754AC"/>
    <w:rsid w:val="7DF26BD3"/>
    <w:rsid w:val="7E127059"/>
    <w:rsid w:val="7E2C2045"/>
    <w:rsid w:val="7E712121"/>
    <w:rsid w:val="7E9E5116"/>
    <w:rsid w:val="7EA06B94"/>
    <w:rsid w:val="7EAB078D"/>
    <w:rsid w:val="7EAB101E"/>
    <w:rsid w:val="7EAB47DF"/>
    <w:rsid w:val="7EBA6352"/>
    <w:rsid w:val="7EBE1049"/>
    <w:rsid w:val="7EBF7390"/>
    <w:rsid w:val="7ECC72C0"/>
    <w:rsid w:val="7ED9404E"/>
    <w:rsid w:val="7EE21625"/>
    <w:rsid w:val="7EE709E1"/>
    <w:rsid w:val="7F012412"/>
    <w:rsid w:val="7F0347AC"/>
    <w:rsid w:val="7F14365D"/>
    <w:rsid w:val="7F49666D"/>
    <w:rsid w:val="7F677E13"/>
    <w:rsid w:val="7F703D51"/>
    <w:rsid w:val="7F7568D0"/>
    <w:rsid w:val="7F8F571D"/>
    <w:rsid w:val="7F911296"/>
    <w:rsid w:val="7FB25064"/>
    <w:rsid w:val="7FB825A2"/>
    <w:rsid w:val="7FBD4415"/>
    <w:rsid w:val="7FC51251"/>
    <w:rsid w:val="7FF0388A"/>
    <w:rsid w:val="7FF112E4"/>
    <w:rsid w:val="7FFD5BB6"/>
    <w:rsid w:val="9FB7EA43"/>
    <w:rsid w:val="BB47083D"/>
    <w:rsid w:val="BF7BA81A"/>
    <w:rsid w:val="CEAB0687"/>
    <w:rsid w:val="D7FFF4E2"/>
    <w:rsid w:val="DEBF8124"/>
    <w:rsid w:val="DF5FEB45"/>
    <w:rsid w:val="F33EFDD8"/>
    <w:rsid w:val="FEEEA4C3"/>
    <w:rsid w:val="FFB7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4.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0"/>
    <w:qFormat/>
    <w:uiPriority w:val="99"/>
    <w:pPr>
      <w:keepNext/>
      <w:keepLines/>
      <w:spacing w:line="576" w:lineRule="auto"/>
      <w:outlineLvl w:val="0"/>
    </w:pPr>
    <w:rPr>
      <w:rFonts w:ascii="Calibri" w:hAnsi="Calibri" w:eastAsia="宋体" w:cs="Times New Roman"/>
      <w:b/>
      <w:bCs/>
      <w:kern w:val="44"/>
      <w:sz w:val="44"/>
      <w:szCs w:val="44"/>
    </w:rPr>
  </w:style>
  <w:style w:type="paragraph" w:styleId="5">
    <w:name w:val="heading 2"/>
    <w:basedOn w:val="1"/>
    <w:next w:val="1"/>
    <w:unhideWhenUsed/>
    <w:qFormat/>
    <w:uiPriority w:val="9"/>
    <w:pPr>
      <w:keepNext/>
      <w:keepLines/>
      <w:numPr>
        <w:ilvl w:val="0"/>
        <w:numId w:val="1"/>
      </w:numPr>
      <w:spacing w:line="600" w:lineRule="exact"/>
      <w:outlineLvl w:val="1"/>
    </w:pPr>
    <w:rPr>
      <w:rFonts w:ascii="楷体_GB2312" w:hAnsi="楷体_GB2312" w:eastAsia="楷体_GB2312"/>
      <w:szCs w:val="32"/>
    </w:rPr>
  </w:style>
  <w:style w:type="paragraph" w:styleId="6">
    <w:name w:val="heading 3"/>
    <w:basedOn w:val="1"/>
    <w:next w:val="1"/>
    <w:link w:val="93"/>
    <w:unhideWhenUsed/>
    <w:qFormat/>
    <w:uiPriority w:val="9"/>
    <w:pPr>
      <w:spacing w:beforeAutospacing="1" w:afterAutospacing="1" w:line="560" w:lineRule="exact"/>
      <w:ind w:firstLine="880" w:firstLineChars="200"/>
      <w:jc w:val="left"/>
      <w:outlineLvl w:val="2"/>
    </w:pPr>
    <w:rPr>
      <w:rFonts w:hint="eastAsia" w:ascii="宋体" w:hAnsi="宋体" w:eastAsia="宋体" w:cs="Times New Roman"/>
      <w:b/>
      <w:kern w:val="0"/>
      <w:sz w:val="27"/>
      <w:szCs w:val="27"/>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Calibri" w:hAnsi="Calibri" w:eastAsia="仿宋_GB2312"/>
      <w:sz w:val="28"/>
    </w:rPr>
  </w:style>
  <w:style w:type="paragraph" w:customStyle="1" w:styleId="3">
    <w:name w:val="BodyText2"/>
    <w:qFormat/>
    <w:uiPriority w:val="0"/>
    <w:pPr>
      <w:widowControl w:val="0"/>
      <w:suppressAutoHyphens/>
      <w:bidi w:val="0"/>
      <w:spacing w:after="120" w:line="480" w:lineRule="auto"/>
      <w:jc w:val="both"/>
    </w:pPr>
    <w:rPr>
      <w:rFonts w:ascii="Calibri" w:hAnsi="Calibri" w:eastAsia="宋体" w:cs="Times New Roman"/>
      <w:color w:val="auto"/>
      <w:kern w:val="2"/>
      <w:sz w:val="21"/>
      <w:szCs w:val="24"/>
      <w:lang w:val="en-US" w:eastAsia="zh-CN" w:bidi="ar-SA"/>
    </w:rPr>
  </w:style>
  <w:style w:type="paragraph" w:styleId="7">
    <w:name w:val="Normal Indent"/>
    <w:basedOn w:val="1"/>
    <w:unhideWhenUsed/>
    <w:qFormat/>
    <w:uiPriority w:val="99"/>
    <w:pPr>
      <w:widowControl/>
      <w:ind w:firstLine="420"/>
      <w:jc w:val="left"/>
    </w:pPr>
    <w:rPr>
      <w:rFonts w:ascii="宋体" w:hAnsi="宋体" w:eastAsia="宋体" w:cs="宋体"/>
      <w:kern w:val="0"/>
      <w:sz w:val="24"/>
      <w:szCs w:val="24"/>
    </w:rPr>
  </w:style>
  <w:style w:type="paragraph" w:styleId="8">
    <w:name w:val="caption"/>
    <w:basedOn w:val="1"/>
    <w:next w:val="1"/>
    <w:unhideWhenUsed/>
    <w:qFormat/>
    <w:uiPriority w:val="35"/>
    <w:rPr>
      <w:rFonts w:ascii="Arial" w:hAnsi="Arial" w:eastAsia="黑体"/>
      <w:sz w:val="20"/>
    </w:rPr>
  </w:style>
  <w:style w:type="paragraph" w:styleId="9">
    <w:name w:val="annotation text"/>
    <w:basedOn w:val="1"/>
    <w:unhideWhenUsed/>
    <w:qFormat/>
    <w:uiPriority w:val="99"/>
    <w:pPr>
      <w:jc w:val="left"/>
    </w:pPr>
  </w:style>
  <w:style w:type="paragraph" w:styleId="10">
    <w:name w:val="Salutation"/>
    <w:basedOn w:val="1"/>
    <w:next w:val="1"/>
    <w:link w:val="68"/>
    <w:unhideWhenUsed/>
    <w:qFormat/>
    <w:uiPriority w:val="99"/>
    <w:rPr>
      <w:rFonts w:ascii="仿宋_GB2312" w:hAnsi="Calibri" w:eastAsia="仿宋_GB2312" w:cs="Times New Roman"/>
      <w:sz w:val="30"/>
      <w:szCs w:val="30"/>
    </w:rPr>
  </w:style>
  <w:style w:type="paragraph" w:styleId="11">
    <w:name w:val="Body Text"/>
    <w:basedOn w:val="1"/>
    <w:next w:val="12"/>
    <w:link w:val="92"/>
    <w:unhideWhenUsed/>
    <w:qFormat/>
    <w:uiPriority w:val="99"/>
    <w:pPr>
      <w:spacing w:after="120"/>
      <w:ind w:firstLine="420"/>
    </w:pPr>
    <w:rPr>
      <w:szCs w:val="21"/>
    </w:rPr>
  </w:style>
  <w:style w:type="paragraph" w:styleId="12">
    <w:name w:val="Body Text 2"/>
    <w:basedOn w:val="1"/>
    <w:unhideWhenUsed/>
    <w:qFormat/>
    <w:uiPriority w:val="99"/>
    <w:pPr>
      <w:spacing w:line="300" w:lineRule="exact"/>
    </w:pPr>
    <w:rPr>
      <w:sz w:val="28"/>
      <w:szCs w:val="28"/>
    </w:rPr>
  </w:style>
  <w:style w:type="paragraph" w:styleId="13">
    <w:name w:val="Body Text Indent"/>
    <w:basedOn w:val="1"/>
    <w:link w:val="91"/>
    <w:unhideWhenUsed/>
    <w:qFormat/>
    <w:uiPriority w:val="99"/>
    <w:pPr>
      <w:ind w:firstLine="640" w:firstLineChars="200"/>
    </w:pPr>
    <w:rPr>
      <w:sz w:val="32"/>
    </w:rPr>
  </w:style>
  <w:style w:type="paragraph" w:styleId="14">
    <w:name w:val="Block Text"/>
    <w:basedOn w:val="1"/>
    <w:unhideWhenUsed/>
    <w:qFormat/>
    <w:uiPriority w:val="99"/>
    <w:pPr>
      <w:spacing w:line="460" w:lineRule="exact"/>
      <w:ind w:left="-171" w:leftChars="-171" w:right="-159" w:rightChars="-159" w:firstLine="450"/>
    </w:pPr>
    <w:rPr>
      <w:rFonts w:ascii="仿宋_GB2312" w:hAnsi="仿宋_GB2312" w:cs="仿宋_GB2312"/>
      <w:sz w:val="30"/>
      <w:szCs w:val="30"/>
    </w:rPr>
  </w:style>
  <w:style w:type="paragraph" w:styleId="15">
    <w:name w:val="toc 3"/>
    <w:basedOn w:val="1"/>
    <w:next w:val="1"/>
    <w:unhideWhenUsed/>
    <w:qFormat/>
    <w:uiPriority w:val="39"/>
    <w:pPr>
      <w:ind w:left="420"/>
    </w:pPr>
    <w:rPr>
      <w:rFonts w:ascii="等线" w:hAnsi="等线" w:eastAsia="等线"/>
      <w:b/>
      <w:sz w:val="30"/>
      <w:szCs w:val="30"/>
    </w:rPr>
  </w:style>
  <w:style w:type="paragraph" w:styleId="16">
    <w:name w:val="Plain Text"/>
    <w:basedOn w:val="1"/>
    <w:next w:val="1"/>
    <w:link w:val="69"/>
    <w:unhideWhenUsed/>
    <w:qFormat/>
    <w:uiPriority w:val="99"/>
    <w:rPr>
      <w:rFonts w:ascii="宋体" w:hAnsi="Courier New" w:cs="Courier New"/>
      <w:szCs w:val="21"/>
    </w:rPr>
  </w:style>
  <w:style w:type="paragraph" w:styleId="17">
    <w:name w:val="Date"/>
    <w:basedOn w:val="1"/>
    <w:next w:val="1"/>
    <w:link w:val="51"/>
    <w:unhideWhenUsed/>
    <w:qFormat/>
    <w:uiPriority w:val="99"/>
    <w:pPr>
      <w:ind w:left="100" w:leftChars="2500"/>
    </w:pPr>
  </w:style>
  <w:style w:type="paragraph" w:styleId="18">
    <w:name w:val="Body Text Indent 2"/>
    <w:basedOn w:val="1"/>
    <w:link w:val="46"/>
    <w:unhideWhenUsed/>
    <w:qFormat/>
    <w:uiPriority w:val="99"/>
    <w:pPr>
      <w:spacing w:after="120" w:line="480" w:lineRule="auto"/>
      <w:ind w:left="420" w:leftChars="200"/>
    </w:pPr>
  </w:style>
  <w:style w:type="paragraph" w:styleId="19">
    <w:name w:val="Balloon Text"/>
    <w:basedOn w:val="1"/>
    <w:link w:val="42"/>
    <w:unhideWhenUsed/>
    <w:qFormat/>
    <w:uiPriority w:val="99"/>
    <w:rPr>
      <w:sz w:val="18"/>
      <w:szCs w:val="18"/>
    </w:rPr>
  </w:style>
  <w:style w:type="paragraph" w:styleId="20">
    <w:name w:val="footer"/>
    <w:basedOn w:val="1"/>
    <w:next w:val="1"/>
    <w:link w:val="41"/>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pPr>
    <w:rPr>
      <w:rFonts w:ascii="Arial" w:hAnsi="Arial"/>
    </w:rPr>
  </w:style>
  <w:style w:type="paragraph" w:styleId="2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index 9"/>
    <w:basedOn w:val="1"/>
    <w:next w:val="1"/>
    <w:unhideWhenUsed/>
    <w:qFormat/>
    <w:uiPriority w:val="99"/>
    <w:pPr>
      <w:ind w:left="1600" w:leftChars="1600"/>
    </w:pPr>
    <w:rPr>
      <w:rFonts w:ascii="Times New Roman" w:hAnsi="Times New Roman" w:eastAsia="宋体" w:cs="Times New Roman"/>
      <w:szCs w:val="24"/>
    </w:rPr>
  </w:style>
  <w:style w:type="paragraph" w:styleId="2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unhideWhenUsed/>
    <w:qFormat/>
    <w:uiPriority w:val="99"/>
    <w:pPr>
      <w:spacing w:before="100" w:beforeAutospacing="1" w:after="100" w:afterAutospacing="1" w:line="300" w:lineRule="atLeast"/>
      <w:jc w:val="left"/>
    </w:pPr>
    <w:rPr>
      <w:kern w:val="0"/>
      <w:sz w:val="24"/>
      <w:szCs w:val="24"/>
    </w:rPr>
  </w:style>
  <w:style w:type="paragraph" w:styleId="26">
    <w:name w:val="index 1"/>
    <w:basedOn w:val="1"/>
    <w:next w:val="1"/>
    <w:semiHidden/>
    <w:qFormat/>
    <w:uiPriority w:val="0"/>
  </w:style>
  <w:style w:type="paragraph" w:styleId="27">
    <w:name w:val="Title"/>
    <w:basedOn w:val="1"/>
    <w:next w:val="1"/>
    <w:qFormat/>
    <w:uiPriority w:val="10"/>
    <w:pPr>
      <w:spacing w:line="600" w:lineRule="exact"/>
      <w:jc w:val="center"/>
    </w:pPr>
    <w:rPr>
      <w:rFonts w:ascii="方正小标宋简体" w:hAnsi="方正小标宋简体" w:eastAsia="方正小标宋简体"/>
      <w:sz w:val="44"/>
      <w:szCs w:val="44"/>
    </w:rPr>
  </w:style>
  <w:style w:type="paragraph" w:styleId="28">
    <w:name w:val="Body Text First Indent"/>
    <w:basedOn w:val="11"/>
    <w:unhideWhenUsed/>
    <w:qFormat/>
    <w:uiPriority w:val="99"/>
    <w:pPr>
      <w:spacing w:after="0"/>
      <w:ind w:firstLine="100" w:firstLineChars="100"/>
    </w:pPr>
    <w:rPr>
      <w:szCs w:val="22"/>
    </w:rPr>
  </w:style>
  <w:style w:type="paragraph" w:styleId="29">
    <w:name w:val="Body Text First Indent 2"/>
    <w:basedOn w:val="13"/>
    <w:link w:val="102"/>
    <w:unhideWhenUsed/>
    <w:qFormat/>
    <w:uiPriority w:val="99"/>
    <w:pPr>
      <w:ind w:left="420" w:leftChars="200" w:firstLine="420"/>
    </w:pPr>
    <w:rPr>
      <w:rFonts w:ascii="Times New Roman" w:hAnsi="Times New Roman" w:eastAsia="宋体" w:cs="Times New Roman"/>
      <w:b/>
      <w:sz w:val="21"/>
      <w:szCs w:val="21"/>
    </w:rPr>
  </w:style>
  <w:style w:type="table" w:styleId="31">
    <w:name w:val="Table Grid"/>
    <w:basedOn w:val="30"/>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page number"/>
    <w:basedOn w:val="32"/>
    <w:unhideWhenUsed/>
    <w:qFormat/>
    <w:uiPriority w:val="99"/>
  </w:style>
  <w:style w:type="character" w:styleId="35">
    <w:name w:val="Hyperlink"/>
    <w:basedOn w:val="32"/>
    <w:unhideWhenUsed/>
    <w:qFormat/>
    <w:uiPriority w:val="99"/>
    <w:rPr>
      <w:color w:val="0000FF"/>
      <w:u w:val="single"/>
    </w:rPr>
  </w:style>
  <w:style w:type="character" w:styleId="36">
    <w:name w:val="annotation reference"/>
    <w:basedOn w:val="32"/>
    <w:unhideWhenUsed/>
    <w:qFormat/>
    <w:uiPriority w:val="99"/>
    <w:rPr>
      <w:sz w:val="21"/>
      <w:szCs w:val="21"/>
    </w:rPr>
  </w:style>
  <w:style w:type="paragraph" w:customStyle="1" w:styleId="37">
    <w:name w:val="样式 首行缩进:  2 字符"/>
    <w:basedOn w:val="1"/>
    <w:qFormat/>
    <w:uiPriority w:val="0"/>
    <w:pPr>
      <w:ind w:firstLine="480"/>
    </w:pPr>
    <w:rPr>
      <w:rFonts w:hint="eastAsia" w:ascii="宋体" w:hAnsi="宋体" w:eastAsia="宋体" w:cs="Times New Roman"/>
      <w:kern w:val="0"/>
      <w:szCs w:val="24"/>
    </w:rPr>
  </w:style>
  <w:style w:type="paragraph" w:customStyle="1" w:styleId="3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39">
    <w:name w:val="_Style 6"/>
    <w:basedOn w:val="1"/>
    <w:qFormat/>
    <w:uiPriority w:val="0"/>
    <w:rPr>
      <w:rFonts w:ascii="宋体" w:hAnsi="宋体" w:cs="Courier New"/>
      <w:sz w:val="32"/>
      <w:szCs w:val="32"/>
    </w:rPr>
  </w:style>
  <w:style w:type="character" w:customStyle="1" w:styleId="40">
    <w:name w:val="页眉 字符"/>
    <w:basedOn w:val="32"/>
    <w:link w:val="22"/>
    <w:qFormat/>
    <w:uiPriority w:val="99"/>
    <w:rPr>
      <w:sz w:val="18"/>
      <w:szCs w:val="18"/>
    </w:rPr>
  </w:style>
  <w:style w:type="character" w:customStyle="1" w:styleId="41">
    <w:name w:val="页脚 字符"/>
    <w:basedOn w:val="32"/>
    <w:link w:val="20"/>
    <w:qFormat/>
    <w:uiPriority w:val="99"/>
    <w:rPr>
      <w:sz w:val="18"/>
      <w:szCs w:val="18"/>
    </w:rPr>
  </w:style>
  <w:style w:type="character" w:customStyle="1" w:styleId="42">
    <w:name w:val="批注框文本 字符"/>
    <w:basedOn w:val="32"/>
    <w:link w:val="19"/>
    <w:semiHidden/>
    <w:qFormat/>
    <w:uiPriority w:val="99"/>
    <w:rPr>
      <w:sz w:val="18"/>
      <w:szCs w:val="18"/>
    </w:rPr>
  </w:style>
  <w:style w:type="paragraph" w:customStyle="1" w:styleId="43">
    <w:name w:val="列出段落1"/>
    <w:basedOn w:val="1"/>
    <w:qFormat/>
    <w:uiPriority w:val="99"/>
    <w:pPr>
      <w:ind w:firstLine="420" w:firstLineChars="200"/>
    </w:pPr>
  </w:style>
  <w:style w:type="paragraph" w:customStyle="1" w:styleId="44">
    <w:name w:val="列出段落2"/>
    <w:basedOn w:val="1"/>
    <w:qFormat/>
    <w:uiPriority w:val="99"/>
    <w:pPr>
      <w:ind w:firstLine="420" w:firstLineChars="200"/>
    </w:pPr>
  </w:style>
  <w:style w:type="paragraph" w:customStyle="1" w:styleId="45">
    <w:name w:val="表格内容"/>
    <w:basedOn w:val="11"/>
    <w:qFormat/>
    <w:uiPriority w:val="0"/>
    <w:pPr>
      <w:suppressLineNumbers/>
      <w:ind w:firstLine="0"/>
    </w:pPr>
  </w:style>
  <w:style w:type="character" w:customStyle="1" w:styleId="46">
    <w:name w:val="正文文本缩进 2 字符"/>
    <w:basedOn w:val="32"/>
    <w:link w:val="18"/>
    <w:semiHidden/>
    <w:qFormat/>
    <w:uiPriority w:val="99"/>
    <w:rPr>
      <w:rFonts w:asciiTheme="minorHAnsi" w:hAnsiTheme="minorHAnsi" w:eastAsiaTheme="minorEastAsia" w:cstheme="minorBidi"/>
      <w:kern w:val="2"/>
      <w:sz w:val="21"/>
      <w:szCs w:val="22"/>
    </w:rPr>
  </w:style>
  <w:style w:type="paragraph" w:customStyle="1" w:styleId="47">
    <w:name w:val="列出段落111"/>
    <w:basedOn w:val="1"/>
    <w:qFormat/>
    <w:uiPriority w:val="0"/>
    <w:pPr>
      <w:ind w:firstLine="420" w:firstLineChars="200"/>
    </w:pPr>
    <w:rPr>
      <w:rFonts w:ascii="Calibri" w:hAnsi="Calibri" w:eastAsia="仿宋_GB2312" w:cs="宋体"/>
      <w:sz w:val="32"/>
      <w:szCs w:val="32"/>
    </w:rPr>
  </w:style>
  <w:style w:type="paragraph" w:customStyle="1" w:styleId="48">
    <w:name w:val="Default"/>
    <w:basedOn w:val="1"/>
    <w:qFormat/>
    <w:uiPriority w:val="0"/>
    <w:pPr>
      <w:autoSpaceDE w:val="0"/>
      <w:autoSpaceDN w:val="0"/>
      <w:adjustRightInd w:val="0"/>
      <w:jc w:val="left"/>
    </w:pPr>
    <w:rPr>
      <w:rFonts w:ascii="Calibri" w:hAnsi="Calibri" w:eastAsia="宋体" w:cs="宋体"/>
      <w:color w:val="000000"/>
      <w:kern w:val="0"/>
      <w:sz w:val="24"/>
      <w:szCs w:val="24"/>
    </w:rPr>
  </w:style>
  <w:style w:type="paragraph" w:customStyle="1" w:styleId="49">
    <w:name w:val="leaidx"/>
    <w:basedOn w:val="1"/>
    <w:qFormat/>
    <w:uiPriority w:val="0"/>
    <w:rPr>
      <w:rFonts w:ascii="宋体" w:hAnsi="宋体" w:eastAsia="宋体" w:cs="宋体"/>
      <w:sz w:val="24"/>
      <w:szCs w:val="24"/>
    </w:rPr>
  </w:style>
  <w:style w:type="character" w:customStyle="1" w:styleId="50">
    <w:name w:val="标题 1 字符"/>
    <w:basedOn w:val="32"/>
    <w:link w:val="4"/>
    <w:qFormat/>
    <w:uiPriority w:val="99"/>
    <w:rPr>
      <w:rFonts w:ascii="Calibri" w:hAnsi="Calibri" w:eastAsia="宋体" w:cs="Times New Roman"/>
      <w:b/>
      <w:bCs/>
      <w:kern w:val="44"/>
      <w:sz w:val="44"/>
      <w:szCs w:val="44"/>
    </w:rPr>
  </w:style>
  <w:style w:type="character" w:customStyle="1" w:styleId="51">
    <w:name w:val="日期 字符"/>
    <w:basedOn w:val="32"/>
    <w:link w:val="17"/>
    <w:semiHidden/>
    <w:qFormat/>
    <w:uiPriority w:val="99"/>
    <w:rPr>
      <w:kern w:val="2"/>
      <w:sz w:val="21"/>
      <w:szCs w:val="22"/>
    </w:rPr>
  </w:style>
  <w:style w:type="paragraph" w:customStyle="1" w:styleId="52">
    <w:name w:val="内文"/>
    <w:basedOn w:val="1"/>
    <w:qFormat/>
    <w:uiPriority w:val="0"/>
    <w:pPr>
      <w:ind w:firstLine="600" w:firstLineChars="200"/>
    </w:pPr>
    <w:rPr>
      <w:rFonts w:ascii="楷体" w:hAnsi="楷体" w:eastAsia="楷体" w:cs="宋体"/>
      <w:sz w:val="30"/>
      <w:szCs w:val="30"/>
    </w:rPr>
  </w:style>
  <w:style w:type="paragraph" w:customStyle="1" w:styleId="53">
    <w:name w:val="列出段落3"/>
    <w:basedOn w:val="1"/>
    <w:qFormat/>
    <w:uiPriority w:val="0"/>
    <w:pPr>
      <w:ind w:firstLine="420" w:firstLineChars="200"/>
    </w:pPr>
    <w:rPr>
      <w:rFonts w:ascii="Calibri" w:hAnsi="Calibri" w:eastAsia="宋体" w:cs="Times New Roman"/>
      <w:szCs w:val="21"/>
    </w:rPr>
  </w:style>
  <w:style w:type="paragraph" w:customStyle="1" w:styleId="54">
    <w:name w:val="List Paragraph1"/>
    <w:basedOn w:val="1"/>
    <w:qFormat/>
    <w:uiPriority w:val="0"/>
    <w:pPr>
      <w:ind w:firstLine="420" w:firstLineChars="200"/>
    </w:pPr>
    <w:rPr>
      <w:rFonts w:ascii="Calibri" w:hAnsi="Calibri" w:eastAsia="宋体" w:cs="Times New Roman"/>
      <w:szCs w:val="21"/>
    </w:rPr>
  </w:style>
  <w:style w:type="paragraph" w:customStyle="1" w:styleId="55">
    <w:name w:val="List Paragraph2"/>
    <w:basedOn w:val="1"/>
    <w:semiHidden/>
    <w:qFormat/>
    <w:uiPriority w:val="0"/>
    <w:pPr>
      <w:widowControl/>
      <w:adjustRightInd w:val="0"/>
      <w:snapToGrid w:val="0"/>
      <w:spacing w:before="100" w:beforeAutospacing="1" w:after="200"/>
      <w:ind w:firstLine="420" w:firstLineChars="200"/>
      <w:jc w:val="left"/>
    </w:pPr>
    <w:rPr>
      <w:rFonts w:ascii="Tahoma" w:hAnsi="Tahoma" w:eastAsia="微软雅黑" w:cs="黑体"/>
      <w:kern w:val="0"/>
      <w:sz w:val="22"/>
    </w:rPr>
  </w:style>
  <w:style w:type="paragraph" w:customStyle="1" w:styleId="56">
    <w:name w:val="列出段落4"/>
    <w:basedOn w:val="1"/>
    <w:semiHidden/>
    <w:qFormat/>
    <w:uiPriority w:val="0"/>
    <w:pPr>
      <w:widowControl/>
      <w:adjustRightInd w:val="0"/>
      <w:snapToGrid w:val="0"/>
      <w:spacing w:before="100" w:beforeAutospacing="1" w:after="200"/>
      <w:ind w:firstLine="420" w:firstLineChars="200"/>
      <w:jc w:val="left"/>
    </w:pPr>
    <w:rPr>
      <w:rFonts w:ascii="Tahoma" w:hAnsi="Tahoma" w:eastAsia="微软雅黑" w:cs="黑体"/>
      <w:kern w:val="0"/>
      <w:sz w:val="22"/>
    </w:rPr>
  </w:style>
  <w:style w:type="character" w:customStyle="1" w:styleId="57">
    <w:name w:val="15"/>
    <w:basedOn w:val="32"/>
    <w:qFormat/>
    <w:uiPriority w:val="0"/>
    <w:rPr>
      <w:rFonts w:hint="eastAsia" w:ascii="宋体" w:hAnsi="宋体" w:eastAsia="宋体"/>
      <w:color w:val="000000"/>
      <w:sz w:val="20"/>
      <w:szCs w:val="20"/>
    </w:rPr>
  </w:style>
  <w:style w:type="character" w:customStyle="1" w:styleId="58">
    <w:name w:val="16"/>
    <w:basedOn w:val="32"/>
    <w:qFormat/>
    <w:uiPriority w:val="0"/>
    <w:rPr>
      <w:rFonts w:hint="eastAsia" w:ascii="宋体" w:hAnsi="宋体" w:eastAsia="宋体"/>
      <w:b/>
      <w:bCs/>
      <w:color w:val="000000"/>
      <w:sz w:val="20"/>
      <w:szCs w:val="20"/>
    </w:rPr>
  </w:style>
  <w:style w:type="character" w:customStyle="1" w:styleId="59">
    <w:name w:val="font41"/>
    <w:basedOn w:val="32"/>
    <w:qFormat/>
    <w:uiPriority w:val="0"/>
    <w:rPr>
      <w:rFonts w:hint="eastAsia" w:ascii="宋体" w:hAnsi="宋体" w:eastAsia="宋体"/>
      <w:b/>
      <w:bCs/>
      <w:color w:val="000000"/>
      <w:sz w:val="20"/>
      <w:szCs w:val="20"/>
      <w:u w:val="none"/>
    </w:rPr>
  </w:style>
  <w:style w:type="character" w:customStyle="1" w:styleId="60">
    <w:name w:val="font51"/>
    <w:basedOn w:val="32"/>
    <w:qFormat/>
    <w:uiPriority w:val="0"/>
    <w:rPr>
      <w:rFonts w:hint="eastAsia" w:ascii="宋体" w:hAnsi="宋体" w:eastAsia="宋体"/>
      <w:color w:val="000000"/>
      <w:sz w:val="20"/>
      <w:szCs w:val="20"/>
      <w:u w:val="none"/>
    </w:rPr>
  </w:style>
  <w:style w:type="paragraph" w:customStyle="1" w:styleId="61">
    <w:name w:val="列出段落5"/>
    <w:basedOn w:val="1"/>
    <w:qFormat/>
    <w:uiPriority w:val="0"/>
    <w:pPr>
      <w:ind w:firstLine="420" w:firstLineChars="200"/>
    </w:pPr>
    <w:rPr>
      <w:rFonts w:ascii="Times New Roman" w:hAnsi="Times New Roman" w:eastAsia="宋体" w:cs="Times New Roman"/>
      <w:szCs w:val="21"/>
    </w:rPr>
  </w:style>
  <w:style w:type="paragraph" w:customStyle="1" w:styleId="6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列出段落6"/>
    <w:basedOn w:val="1"/>
    <w:semiHidden/>
    <w:qFormat/>
    <w:uiPriority w:val="0"/>
    <w:pPr>
      <w:widowControl/>
      <w:adjustRightInd w:val="0"/>
      <w:snapToGrid w:val="0"/>
      <w:spacing w:before="100" w:beforeAutospacing="1" w:after="200"/>
      <w:ind w:firstLine="420" w:firstLineChars="200"/>
      <w:jc w:val="left"/>
    </w:pPr>
    <w:rPr>
      <w:rFonts w:ascii="Tahoma" w:hAnsi="Tahoma" w:eastAsia="微软雅黑" w:cs="黑体"/>
      <w:kern w:val="0"/>
      <w:sz w:val="22"/>
    </w:rPr>
  </w:style>
  <w:style w:type="character" w:customStyle="1" w:styleId="64">
    <w:name w:val="font71"/>
    <w:basedOn w:val="32"/>
    <w:qFormat/>
    <w:uiPriority w:val="0"/>
    <w:rPr>
      <w:rFonts w:hint="eastAsia" w:ascii="仿宋" w:hAnsi="仿宋" w:eastAsia="仿宋"/>
      <w:color w:val="000000"/>
      <w:sz w:val="32"/>
      <w:szCs w:val="32"/>
      <w:u w:val="none"/>
    </w:rPr>
  </w:style>
  <w:style w:type="character" w:customStyle="1" w:styleId="65">
    <w:name w:val="font81"/>
    <w:basedOn w:val="32"/>
    <w:qFormat/>
    <w:uiPriority w:val="0"/>
    <w:rPr>
      <w:rFonts w:hint="eastAsia" w:ascii="仿宋" w:hAnsi="仿宋" w:eastAsia="仿宋"/>
      <w:color w:val="000000"/>
      <w:sz w:val="28"/>
      <w:szCs w:val="28"/>
      <w:u w:val="none"/>
    </w:rPr>
  </w:style>
  <w:style w:type="paragraph" w:customStyle="1" w:styleId="66">
    <w:name w:val="列出段落7"/>
    <w:basedOn w:val="1"/>
    <w:semiHidden/>
    <w:qFormat/>
    <w:uiPriority w:val="0"/>
    <w:pPr>
      <w:ind w:firstLine="420" w:firstLineChars="200"/>
    </w:pPr>
    <w:rPr>
      <w:rFonts w:ascii="Calibri" w:hAnsi="Calibri" w:eastAsia="宋体" w:cs="Times New Roman"/>
      <w:szCs w:val="21"/>
    </w:rPr>
  </w:style>
  <w:style w:type="paragraph" w:customStyle="1" w:styleId="67">
    <w:name w:val="列出段落8"/>
    <w:basedOn w:val="1"/>
    <w:qFormat/>
    <w:uiPriority w:val="0"/>
    <w:pPr>
      <w:ind w:firstLine="420" w:firstLineChars="200"/>
    </w:pPr>
    <w:rPr>
      <w:rFonts w:ascii="Calibri" w:hAnsi="Calibri" w:eastAsia="宋体" w:cs="宋体"/>
      <w:szCs w:val="21"/>
    </w:rPr>
  </w:style>
  <w:style w:type="character" w:customStyle="1" w:styleId="68">
    <w:name w:val="称呼 字符"/>
    <w:basedOn w:val="32"/>
    <w:link w:val="10"/>
    <w:qFormat/>
    <w:uiPriority w:val="99"/>
    <w:rPr>
      <w:rFonts w:ascii="仿宋_GB2312" w:hAnsi="Calibri" w:eastAsia="仿宋_GB2312" w:cs="Times New Roman"/>
      <w:kern w:val="2"/>
      <w:sz w:val="30"/>
      <w:szCs w:val="30"/>
    </w:rPr>
  </w:style>
  <w:style w:type="character" w:customStyle="1" w:styleId="69">
    <w:name w:val="纯文本 字符"/>
    <w:basedOn w:val="32"/>
    <w:link w:val="16"/>
    <w:qFormat/>
    <w:uiPriority w:val="99"/>
    <w:rPr>
      <w:rFonts w:ascii="宋体" w:hAnsi="Courier New" w:cs="Courier New"/>
      <w:kern w:val="2"/>
      <w:sz w:val="21"/>
      <w:szCs w:val="21"/>
    </w:rPr>
  </w:style>
  <w:style w:type="character" w:customStyle="1" w:styleId="70">
    <w:name w:val="font31"/>
    <w:basedOn w:val="32"/>
    <w:qFormat/>
    <w:uiPriority w:val="0"/>
    <w:rPr>
      <w:rFonts w:hint="eastAsia" w:ascii="宋体" w:hAnsi="宋体" w:eastAsia="宋体"/>
      <w:b/>
      <w:bCs/>
      <w:color w:val="000000"/>
      <w:sz w:val="20"/>
      <w:szCs w:val="20"/>
      <w:u w:val="none"/>
    </w:rPr>
  </w:style>
  <w:style w:type="character" w:customStyle="1" w:styleId="71">
    <w:name w:val="font111"/>
    <w:basedOn w:val="32"/>
    <w:qFormat/>
    <w:uiPriority w:val="0"/>
    <w:rPr>
      <w:rFonts w:hint="eastAsia" w:ascii="仿宋" w:hAnsi="仿宋" w:eastAsia="仿宋"/>
      <w:b/>
      <w:bCs/>
      <w:color w:val="000000"/>
      <w:sz w:val="22"/>
      <w:szCs w:val="22"/>
      <w:u w:val="none"/>
    </w:rPr>
  </w:style>
  <w:style w:type="character" w:customStyle="1" w:styleId="72">
    <w:name w:val="font11"/>
    <w:basedOn w:val="32"/>
    <w:qFormat/>
    <w:uiPriority w:val="0"/>
    <w:rPr>
      <w:rFonts w:hint="eastAsia" w:ascii="宋体" w:hAnsi="宋体" w:eastAsia="宋体"/>
      <w:b/>
      <w:bCs/>
      <w:color w:val="000000"/>
      <w:sz w:val="40"/>
      <w:szCs w:val="40"/>
      <w:u w:val="none"/>
    </w:rPr>
  </w:style>
  <w:style w:type="character" w:customStyle="1" w:styleId="73">
    <w:name w:val="font61"/>
    <w:basedOn w:val="32"/>
    <w:qFormat/>
    <w:uiPriority w:val="0"/>
    <w:rPr>
      <w:rFonts w:hint="eastAsia" w:ascii="仿宋" w:hAnsi="仿宋" w:eastAsia="仿宋"/>
      <w:b/>
      <w:bCs/>
      <w:color w:val="000000"/>
      <w:sz w:val="32"/>
      <w:szCs w:val="32"/>
      <w:u w:val="none"/>
    </w:rPr>
  </w:style>
  <w:style w:type="character" w:customStyle="1" w:styleId="74">
    <w:name w:val="font01"/>
    <w:basedOn w:val="32"/>
    <w:qFormat/>
    <w:uiPriority w:val="0"/>
    <w:rPr>
      <w:rFonts w:hint="eastAsia" w:ascii="仿宋" w:hAnsi="仿宋" w:eastAsia="仿宋"/>
      <w:b/>
      <w:bCs/>
      <w:color w:val="000000"/>
      <w:sz w:val="22"/>
      <w:szCs w:val="22"/>
      <w:u w:val="none"/>
    </w:rPr>
  </w:style>
  <w:style w:type="character" w:customStyle="1" w:styleId="75">
    <w:name w:val="font91"/>
    <w:basedOn w:val="32"/>
    <w:qFormat/>
    <w:uiPriority w:val="0"/>
    <w:rPr>
      <w:rFonts w:hint="eastAsia" w:ascii="宋体" w:hAnsi="宋体" w:eastAsia="宋体"/>
      <w:b/>
      <w:bCs/>
      <w:color w:val="000000"/>
      <w:sz w:val="40"/>
      <w:szCs w:val="40"/>
      <w:u w:val="none"/>
    </w:rPr>
  </w:style>
  <w:style w:type="paragraph" w:customStyle="1" w:styleId="76">
    <w:name w:val="List Paragraph3"/>
    <w:basedOn w:val="1"/>
    <w:qFormat/>
    <w:uiPriority w:val="0"/>
    <w:pPr>
      <w:ind w:firstLine="420" w:firstLineChars="200"/>
    </w:pPr>
    <w:rPr>
      <w:rFonts w:ascii="Calibri" w:hAnsi="Calibri" w:eastAsia="宋体" w:cs="Times New Roman"/>
      <w:szCs w:val="21"/>
    </w:rPr>
  </w:style>
  <w:style w:type="paragraph" w:customStyle="1" w:styleId="77">
    <w:name w:val="正文1"/>
    <w:qFormat/>
    <w:uiPriority w:val="0"/>
    <w:pPr>
      <w:jc w:val="both"/>
    </w:pPr>
    <w:rPr>
      <w:rFonts w:ascii="Calibri" w:hAnsi="Calibri" w:eastAsia="宋体" w:cs="宋体"/>
      <w:kern w:val="2"/>
      <w:sz w:val="21"/>
      <w:szCs w:val="21"/>
      <w:lang w:val="en-US" w:eastAsia="zh-CN" w:bidi="ar-SA"/>
    </w:rPr>
  </w:style>
  <w:style w:type="paragraph" w:customStyle="1" w:styleId="78">
    <w:name w:val="列出段落9"/>
    <w:basedOn w:val="1"/>
    <w:qFormat/>
    <w:uiPriority w:val="0"/>
    <w:pPr>
      <w:ind w:firstLine="420" w:firstLineChars="200"/>
    </w:pPr>
    <w:rPr>
      <w:rFonts w:ascii="Calibri" w:hAnsi="Calibri" w:eastAsia="宋体" w:cs="宋体"/>
      <w:szCs w:val="21"/>
    </w:rPr>
  </w:style>
  <w:style w:type="paragraph" w:customStyle="1" w:styleId="79">
    <w:name w:val="a封面标题"/>
    <w:basedOn w:val="1"/>
    <w:qFormat/>
    <w:uiPriority w:val="0"/>
    <w:pPr>
      <w:widowControl/>
      <w:jc w:val="center"/>
    </w:pPr>
    <w:rPr>
      <w:rFonts w:ascii="仿宋_GB2312" w:hAnsi="宋体" w:eastAsia="仿宋_GB2312" w:cs="宋体"/>
      <w:b/>
      <w:bCs/>
      <w:kern w:val="0"/>
      <w:sz w:val="52"/>
      <w:szCs w:val="52"/>
    </w:rPr>
  </w:style>
  <w:style w:type="paragraph" w:customStyle="1" w:styleId="80">
    <w:name w:val="_Style 1"/>
    <w:basedOn w:val="1"/>
    <w:qFormat/>
    <w:uiPriority w:val="0"/>
    <w:pPr>
      <w:ind w:firstLine="420" w:firstLineChars="200"/>
    </w:pPr>
    <w:rPr>
      <w:rFonts w:ascii="Calibri" w:hAnsi="Calibri" w:eastAsia="宋体" w:cs="宋体"/>
      <w:szCs w:val="21"/>
    </w:rPr>
  </w:style>
  <w:style w:type="paragraph" w:customStyle="1" w:styleId="81">
    <w:name w:val="列出段落10"/>
    <w:basedOn w:val="1"/>
    <w:qFormat/>
    <w:uiPriority w:val="0"/>
    <w:pPr>
      <w:ind w:firstLine="420" w:firstLineChars="200"/>
    </w:pPr>
    <w:rPr>
      <w:rFonts w:ascii="Calibri" w:hAnsi="Calibri" w:eastAsia="宋体" w:cs="宋体"/>
      <w:szCs w:val="21"/>
    </w:rPr>
  </w:style>
  <w:style w:type="paragraph" w:customStyle="1" w:styleId="82">
    <w:name w:val="正文2"/>
    <w:qFormat/>
    <w:uiPriority w:val="0"/>
    <w:pPr>
      <w:jc w:val="both"/>
    </w:pPr>
    <w:rPr>
      <w:rFonts w:ascii="Calibri" w:hAnsi="Calibri" w:eastAsia="宋体" w:cs="宋体"/>
      <w:kern w:val="2"/>
      <w:sz w:val="21"/>
      <w:szCs w:val="21"/>
      <w:lang w:val="en-US" w:eastAsia="zh-CN" w:bidi="ar-SA"/>
    </w:rPr>
  </w:style>
  <w:style w:type="paragraph" w:customStyle="1" w:styleId="83">
    <w:name w:val="列出段落11"/>
    <w:basedOn w:val="1"/>
    <w:qFormat/>
    <w:uiPriority w:val="0"/>
    <w:pPr>
      <w:ind w:firstLine="420" w:firstLineChars="200"/>
    </w:pPr>
    <w:rPr>
      <w:rFonts w:ascii="Calibri" w:hAnsi="Calibri" w:eastAsia="宋体" w:cs="Times New Roman"/>
      <w:szCs w:val="21"/>
    </w:rPr>
  </w:style>
  <w:style w:type="paragraph" w:customStyle="1" w:styleId="84">
    <w:name w:val="列出段落12"/>
    <w:basedOn w:val="1"/>
    <w:qFormat/>
    <w:uiPriority w:val="0"/>
    <w:pPr>
      <w:ind w:firstLine="420" w:firstLineChars="200"/>
    </w:pPr>
    <w:rPr>
      <w:rFonts w:ascii="Calibri" w:hAnsi="Calibri" w:eastAsia="宋体" w:cs="宋体"/>
      <w:szCs w:val="21"/>
    </w:rPr>
  </w:style>
  <w:style w:type="paragraph" w:customStyle="1" w:styleId="85">
    <w:name w:val="正文3"/>
    <w:qFormat/>
    <w:uiPriority w:val="0"/>
    <w:pPr>
      <w:jc w:val="both"/>
    </w:pPr>
    <w:rPr>
      <w:rFonts w:ascii="仿宋" w:hAnsi="仿宋" w:eastAsia="宋体" w:cs="宋体"/>
      <w:kern w:val="2"/>
      <w:sz w:val="21"/>
      <w:szCs w:val="21"/>
      <w:lang w:val="en-US" w:eastAsia="zh-CN" w:bidi="ar-SA"/>
    </w:rPr>
  </w:style>
  <w:style w:type="paragraph" w:customStyle="1" w:styleId="86">
    <w:name w:val="列出段落13"/>
    <w:basedOn w:val="1"/>
    <w:qFormat/>
    <w:uiPriority w:val="0"/>
    <w:pPr>
      <w:ind w:firstLine="420" w:firstLineChars="200"/>
    </w:pPr>
    <w:rPr>
      <w:rFonts w:ascii="Calibri" w:hAnsi="Calibri" w:eastAsia="宋体" w:cs="宋体"/>
      <w:szCs w:val="21"/>
    </w:rPr>
  </w:style>
  <w:style w:type="paragraph" w:customStyle="1" w:styleId="87">
    <w:name w:val="列出段落14"/>
    <w:basedOn w:val="1"/>
    <w:qFormat/>
    <w:uiPriority w:val="0"/>
    <w:pPr>
      <w:ind w:firstLine="420" w:firstLineChars="200"/>
    </w:pPr>
    <w:rPr>
      <w:rFonts w:ascii="Calibri" w:hAnsi="Calibri" w:eastAsia="宋体" w:cs="Times New Roman"/>
      <w:szCs w:val="21"/>
    </w:rPr>
  </w:style>
  <w:style w:type="paragraph" w:customStyle="1" w:styleId="88">
    <w:name w:val="列表段落1"/>
    <w:basedOn w:val="1"/>
    <w:qFormat/>
    <w:uiPriority w:val="0"/>
    <w:pPr>
      <w:ind w:firstLine="420" w:firstLineChars="200"/>
    </w:pPr>
    <w:rPr>
      <w:rFonts w:ascii="Calibri" w:hAnsi="Calibri" w:eastAsia="宋体" w:cs="Times New Roman"/>
      <w:szCs w:val="21"/>
    </w:rPr>
  </w:style>
  <w:style w:type="paragraph" w:customStyle="1" w:styleId="89">
    <w:name w:val="列出段落15"/>
    <w:basedOn w:val="1"/>
    <w:qFormat/>
    <w:uiPriority w:val="0"/>
    <w:pPr>
      <w:ind w:firstLine="420" w:firstLineChars="200"/>
    </w:pPr>
    <w:rPr>
      <w:rFonts w:ascii="Calibri" w:hAnsi="Calibri" w:eastAsia="宋体" w:cs="Times New Roman"/>
      <w:szCs w:val="21"/>
    </w:rPr>
  </w:style>
  <w:style w:type="paragraph" w:customStyle="1" w:styleId="90">
    <w:name w:val="标题 11"/>
    <w:basedOn w:val="1"/>
    <w:qFormat/>
    <w:uiPriority w:val="0"/>
    <w:pPr>
      <w:ind w:left="250"/>
      <w:outlineLvl w:val="1"/>
    </w:pPr>
    <w:rPr>
      <w:rFonts w:hint="eastAsia" w:ascii="方正小标宋简体" w:hAnsi="方正小标宋简体" w:eastAsia="方正小标宋简体" w:cs="Times New Roman"/>
      <w:sz w:val="44"/>
      <w:szCs w:val="44"/>
    </w:rPr>
  </w:style>
  <w:style w:type="character" w:customStyle="1" w:styleId="91">
    <w:name w:val="正文文本缩进 字符"/>
    <w:basedOn w:val="32"/>
    <w:link w:val="13"/>
    <w:qFormat/>
    <w:uiPriority w:val="0"/>
    <w:rPr>
      <w:rFonts w:hint="eastAsia" w:ascii="仿宋_GB2312" w:eastAsia="仿宋_GB2312" w:cs="仿宋_GB2312"/>
      <w:color w:val="0000FF"/>
      <w:kern w:val="2"/>
      <w:sz w:val="28"/>
      <w:szCs w:val="28"/>
    </w:rPr>
  </w:style>
  <w:style w:type="character" w:customStyle="1" w:styleId="92">
    <w:name w:val="正文文本 字符"/>
    <w:basedOn w:val="32"/>
    <w:link w:val="11"/>
    <w:qFormat/>
    <w:uiPriority w:val="0"/>
    <w:rPr>
      <w:kern w:val="2"/>
      <w:sz w:val="32"/>
    </w:rPr>
  </w:style>
  <w:style w:type="character" w:customStyle="1" w:styleId="93">
    <w:name w:val="标题 3 字符"/>
    <w:basedOn w:val="32"/>
    <w:link w:val="6"/>
    <w:qFormat/>
    <w:uiPriority w:val="0"/>
    <w:rPr>
      <w:rFonts w:hint="eastAsia" w:ascii="宋体" w:hAnsi="宋体" w:eastAsia="宋体" w:cs="宋体"/>
      <w:b/>
      <w:sz w:val="27"/>
      <w:szCs w:val="27"/>
    </w:rPr>
  </w:style>
  <w:style w:type="paragraph" w:customStyle="1" w:styleId="94">
    <w:name w:val="样式 小四 右侧:  0.01 厘米 行距: 多倍行距 1.25 字行"/>
    <w:basedOn w:val="1"/>
    <w:qFormat/>
    <w:uiPriority w:val="0"/>
    <w:pPr>
      <w:numPr>
        <w:ilvl w:val="0"/>
        <w:numId w:val="2"/>
      </w:numPr>
      <w:adjustRightInd w:val="0"/>
      <w:snapToGrid w:val="0"/>
      <w:spacing w:line="300" w:lineRule="auto"/>
    </w:pPr>
    <w:rPr>
      <w:rFonts w:hint="eastAsia" w:ascii="仿宋_GB2312" w:hAnsi="宋体" w:eastAsia="仿宋_GB2312" w:cs="Times New Roman"/>
      <w:kern w:val="0"/>
      <w:sz w:val="32"/>
      <w:szCs w:val="32"/>
    </w:rPr>
  </w:style>
  <w:style w:type="paragraph" w:customStyle="1" w:styleId="95">
    <w:name w:val="刘毅峰"/>
    <w:basedOn w:val="1"/>
    <w:qFormat/>
    <w:uiPriority w:val="0"/>
    <w:pPr>
      <w:spacing w:line="560" w:lineRule="exact"/>
      <w:ind w:firstLine="880" w:firstLineChars="200"/>
    </w:pPr>
    <w:rPr>
      <w:rFonts w:ascii="Calibri" w:hAnsi="Calibri" w:eastAsia="仿宋_GB2312" w:cs="Times New Roman"/>
      <w:sz w:val="32"/>
      <w:szCs w:val="24"/>
    </w:rPr>
  </w:style>
  <w:style w:type="paragraph" w:customStyle="1" w:styleId="96">
    <w:name w:val="列出段落16"/>
    <w:basedOn w:val="1"/>
    <w:qFormat/>
    <w:uiPriority w:val="99"/>
    <w:pPr>
      <w:ind w:firstLine="420" w:firstLineChars="200"/>
    </w:pPr>
  </w:style>
  <w:style w:type="paragraph" w:customStyle="1" w:styleId="97">
    <w:name w:val="正文_0"/>
    <w:basedOn w:val="1"/>
    <w:qFormat/>
    <w:uiPriority w:val="0"/>
    <w:pPr>
      <w:suppressAutoHyphens/>
      <w:autoSpaceDN w:val="0"/>
    </w:pPr>
    <w:rPr>
      <w:rFonts w:ascii="Calibri" w:hAnsi="Calibri" w:eastAsia="宋体" w:cs="Times New Roman"/>
      <w:kern w:val="3"/>
    </w:rPr>
  </w:style>
  <w:style w:type="character" w:customStyle="1" w:styleId="98">
    <w:name w:val="页眉 Char1"/>
    <w:basedOn w:val="32"/>
    <w:qFormat/>
    <w:uiPriority w:val="0"/>
    <w:rPr>
      <w:rFonts w:hint="default" w:ascii="Times New Roman" w:hAnsi="Times New Roman" w:cs="Times New Roman"/>
      <w:kern w:val="2"/>
      <w:sz w:val="18"/>
      <w:szCs w:val="18"/>
    </w:rPr>
  </w:style>
  <w:style w:type="character" w:customStyle="1" w:styleId="99">
    <w:name w:val="页脚 Char1"/>
    <w:basedOn w:val="32"/>
    <w:qFormat/>
    <w:uiPriority w:val="0"/>
    <w:rPr>
      <w:rFonts w:hint="default" w:ascii="Times New Roman" w:hAnsi="Times New Roman" w:cs="Times New Roman"/>
      <w:kern w:val="2"/>
      <w:sz w:val="18"/>
      <w:szCs w:val="18"/>
    </w:rPr>
  </w:style>
  <w:style w:type="paragraph" w:customStyle="1" w:styleId="100">
    <w:name w:val="YRS-正文"/>
    <w:basedOn w:val="1"/>
    <w:qFormat/>
    <w:uiPriority w:val="0"/>
    <w:pPr>
      <w:widowControl/>
      <w:spacing w:beforeLines="50" w:afterLines="50" w:line="500" w:lineRule="exact"/>
      <w:ind w:firstLine="200" w:firstLineChars="200"/>
    </w:pPr>
    <w:rPr>
      <w:rFonts w:ascii="宋体" w:hAnsi="宋体" w:eastAsia="宋体" w:cs="Times New Roman"/>
      <w:sz w:val="24"/>
      <w:szCs w:val="24"/>
    </w:rPr>
  </w:style>
  <w:style w:type="character" w:customStyle="1" w:styleId="101">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102">
    <w:name w:val="正文首行缩进 2 字符"/>
    <w:link w:val="29"/>
    <w:qFormat/>
    <w:uiPriority w:val="0"/>
    <w:rPr>
      <w:b/>
      <w:kern w:val="2"/>
      <w:sz w:val="21"/>
      <w:szCs w:val="21"/>
      <w:lang w:val="zh-CN"/>
    </w:rPr>
  </w:style>
  <w:style w:type="paragraph" w:customStyle="1" w:styleId="103">
    <w:name w:val="列出段落17"/>
    <w:basedOn w:val="1"/>
    <w:qFormat/>
    <w:uiPriority w:val="34"/>
    <w:pPr>
      <w:ind w:firstLine="420" w:firstLineChars="200"/>
    </w:pPr>
  </w:style>
  <w:style w:type="paragraph" w:customStyle="1" w:styleId="104">
    <w:name w:val="列出段落18"/>
    <w:basedOn w:val="1"/>
    <w:qFormat/>
    <w:uiPriority w:val="99"/>
    <w:pPr>
      <w:ind w:firstLine="420" w:firstLineChars="200"/>
    </w:pPr>
  </w:style>
  <w:style w:type="paragraph" w:customStyle="1" w:styleId="105">
    <w:name w:val="列出段落19"/>
    <w:basedOn w:val="1"/>
    <w:qFormat/>
    <w:uiPriority w:val="34"/>
    <w:pPr>
      <w:ind w:firstLine="420" w:firstLineChars="200"/>
    </w:pPr>
  </w:style>
  <w:style w:type="paragraph" w:customStyle="1" w:styleId="106">
    <w:name w:val="列出段落20"/>
    <w:basedOn w:val="1"/>
    <w:qFormat/>
    <w:uiPriority w:val="34"/>
    <w:pPr>
      <w:ind w:firstLine="420" w:firstLineChars="200"/>
    </w:pPr>
  </w:style>
  <w:style w:type="paragraph" w:customStyle="1" w:styleId="107">
    <w:name w:val="列出段落21"/>
    <w:basedOn w:val="1"/>
    <w:qFormat/>
    <w:uiPriority w:val="34"/>
    <w:pPr>
      <w:ind w:firstLine="420" w:firstLineChars="200"/>
    </w:pPr>
  </w:style>
  <w:style w:type="paragraph" w:customStyle="1" w:styleId="108">
    <w:name w:val="列出段落211"/>
    <w:basedOn w:val="1"/>
    <w:qFormat/>
    <w:uiPriority w:val="34"/>
    <w:pPr>
      <w:ind w:firstLine="420" w:firstLineChars="200"/>
    </w:pPr>
  </w:style>
  <w:style w:type="paragraph" w:customStyle="1" w:styleId="109">
    <w:name w:val="文字"/>
    <w:basedOn w:val="1"/>
    <w:qFormat/>
    <w:uiPriority w:val="0"/>
    <w:pPr>
      <w:spacing w:after="50" w:afterLines="50" w:line="460" w:lineRule="exact"/>
      <w:ind w:firstLine="488"/>
    </w:pPr>
    <w:rPr>
      <w:rFonts w:ascii="Times New Roman" w:hAnsi="Times New Roman" w:eastAsia="宋体" w:cs="Times New Roman"/>
      <w:szCs w:val="24"/>
    </w:rPr>
  </w:style>
  <w:style w:type="paragraph" w:customStyle="1" w:styleId="110">
    <w:name w:val="正文格式"/>
    <w:basedOn w:val="1"/>
    <w:qFormat/>
    <w:uiPriority w:val="0"/>
    <w:pPr>
      <w:widowControl/>
      <w:spacing w:line="560" w:lineRule="exact"/>
      <w:ind w:firstLine="880" w:firstLineChars="200"/>
    </w:pPr>
    <w:rPr>
      <w:rFonts w:ascii="Calibri" w:hAnsi="Calibri" w:eastAsia="仿宋_GB2312" w:cs="Times New Roman"/>
      <w:kern w:val="0"/>
      <w:sz w:val="32"/>
      <w:szCs w:val="32"/>
    </w:rPr>
  </w:style>
  <w:style w:type="paragraph" w:customStyle="1" w:styleId="111">
    <w:name w:val="Body Text First Indent1"/>
    <w:basedOn w:val="11"/>
    <w:qFormat/>
    <w:uiPriority w:val="0"/>
  </w:style>
  <w:style w:type="paragraph" w:styleId="112">
    <w:name w:val="List Paragraph"/>
    <w:basedOn w:val="1"/>
    <w:qFormat/>
    <w:uiPriority w:val="99"/>
    <w:pPr>
      <w:ind w:firstLine="420" w:firstLineChars="200"/>
    </w:pPr>
    <w:rPr>
      <w:rFonts w:ascii="Calibri" w:hAnsi="Calibri" w:eastAsia="宋体" w:cs="Times New Roman"/>
    </w:rPr>
  </w:style>
  <w:style w:type="paragraph" w:customStyle="1" w:styleId="113">
    <w:name w:val="通政办发"/>
    <w:basedOn w:val="1"/>
    <w:qFormat/>
    <w:uiPriority w:val="0"/>
    <w:pPr>
      <w:snapToGrid w:val="0"/>
      <w:spacing w:line="600" w:lineRule="exact"/>
      <w:jc w:val="center"/>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719</Words>
  <Characters>4100</Characters>
  <Lines>34</Lines>
  <Paragraphs>9</Paragraphs>
  <TotalTime>190</TotalTime>
  <ScaleCrop>false</ScaleCrop>
  <LinksUpToDate>false</LinksUpToDate>
  <CharactersWithSpaces>4810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2021-08-14T08:05:00Z</dcterms:created>
  <dc:creator>User</dc:creator>
  <cp:lastModifiedBy>user</cp:lastModifiedBy>
  <cp:lastPrinted>2024-12-03T19:18:00Z</cp:lastPrinted>
  <dcterms:modified xsi:type="dcterms:W3CDTF">2024-12-05T11:11:33Z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3F02458EA7DA48D9A273D37167272A16_13</vt:lpwstr>
  </property>
</Properties>
</file>