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11"/>
        <w:tblW w:w="96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13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1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1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2023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6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11011223T000002346861-2023融汇副中心客户端技术运维（延续性项目）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北京市通州区融媒体中心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北京市通州区融媒体中心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王子寅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13810186335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172.855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103.713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60%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172.855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103.713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1.保障融汇副中心客户端新闻内容及时更新，内容质量不断提高，用户粘性不断增强。在技术上保障客户端政务服务专题制作完成、图文浏览、视频点直播、活动报名、12345接诉等相关功能使用正常。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2.保障客户端无障碍化版本新闻全年内容及时更新。在技术上保障无障碍化版本全年政务服务专题制作完成、图文浏览、视频点直播、活动报名、12345接诉等相关功能使用正常。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3.保障客户端版本更新迭代，满足用户终端升级需求。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4.保障客户端相关通知功能正常运转。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5.保障年度20个客户端专题建设。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6.保障直播工作安全运转。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0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融汇副中心客户端能够完成版本更新、新闻内容更新、通知及时送达等满足用户需求，增强用户粘性；同时，在技术上保障客户端政务服务专题制作、图文浏览、视频点直播、活动报名、12345接诉等相关功能使用正常。保障年度20个客户端专题的建设、直播工作安全稳定运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指标1：融汇副中心客户端版本更新迭代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指标2：保障年度20个客户端专题建设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20套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项目实施进度略滞后，依据合同2024年继续实施。10月前完成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指标1：融汇副中心客户端系统故障率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≤1%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指标2：融汇副中心客户端无障碍化版本系统故障率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指标3：融汇副中心客户端直播故障率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指标1：处理周期小于1天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指标2：项目内容响应时间小于1小时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1小时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1小时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172.855万元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103.713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指标1：融汇副中心客户端系统安全稳定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Hans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Hans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9.5</w:t>
            </w:r>
          </w:p>
        </w:tc>
        <w:tc>
          <w:tcPr>
            <w:tcW w:w="207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效益指标量化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程度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指标2：融汇副中心客户端无障碍化版本系统安全稳定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Hans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Hans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9.5</w:t>
            </w:r>
          </w:p>
        </w:tc>
        <w:tc>
          <w:tcPr>
            <w:tcW w:w="207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指标1：用户使用满意度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未见满意度调查分析支撑材料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90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PzQ/fAQAAu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vMC5bmiv71AWnMPH1qPfabJqI7zfyn&#10;/UtL8/c5Zz28uc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0lY7tAAAAAFAQAADwAAAAAAAAAB&#10;ACAAAAAiAAAAZHJzL2Rvd25yZXYueG1sUEsBAhQAFAAAAAgAh07iQGRPzQ/fAQAAuwMAAA4AAAAA&#10;AAAAAQAgAAAAHw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5EDB0B63"/>
    <w:rsid w:val="000156BE"/>
    <w:rsid w:val="000C5683"/>
    <w:rsid w:val="0012245A"/>
    <w:rsid w:val="001B0C1F"/>
    <w:rsid w:val="001D5F73"/>
    <w:rsid w:val="002443FC"/>
    <w:rsid w:val="002A617A"/>
    <w:rsid w:val="005A1628"/>
    <w:rsid w:val="006346C3"/>
    <w:rsid w:val="006B1284"/>
    <w:rsid w:val="00745273"/>
    <w:rsid w:val="00A321FA"/>
    <w:rsid w:val="00CF21AD"/>
    <w:rsid w:val="00D26451"/>
    <w:rsid w:val="00D46273"/>
    <w:rsid w:val="00DB0022"/>
    <w:rsid w:val="01534994"/>
    <w:rsid w:val="02750329"/>
    <w:rsid w:val="066E1317"/>
    <w:rsid w:val="0C8165E0"/>
    <w:rsid w:val="161774AB"/>
    <w:rsid w:val="19365421"/>
    <w:rsid w:val="1EAD1969"/>
    <w:rsid w:val="2B7803BF"/>
    <w:rsid w:val="2CBF8107"/>
    <w:rsid w:val="2EB70209"/>
    <w:rsid w:val="2FC03830"/>
    <w:rsid w:val="30FF2B40"/>
    <w:rsid w:val="35D339CB"/>
    <w:rsid w:val="36C07F6D"/>
    <w:rsid w:val="3953321C"/>
    <w:rsid w:val="3BE7298A"/>
    <w:rsid w:val="3FF79B31"/>
    <w:rsid w:val="453C1E2A"/>
    <w:rsid w:val="462E01CF"/>
    <w:rsid w:val="47A21EB2"/>
    <w:rsid w:val="485E7C6D"/>
    <w:rsid w:val="4BA31FDB"/>
    <w:rsid w:val="4BFF9656"/>
    <w:rsid w:val="4F854B98"/>
    <w:rsid w:val="5075461D"/>
    <w:rsid w:val="537B9DA3"/>
    <w:rsid w:val="53EB015B"/>
    <w:rsid w:val="5402441A"/>
    <w:rsid w:val="562C577E"/>
    <w:rsid w:val="598B6C60"/>
    <w:rsid w:val="5A474F5C"/>
    <w:rsid w:val="5BCA7CEB"/>
    <w:rsid w:val="5D8825D5"/>
    <w:rsid w:val="5DDF52D1"/>
    <w:rsid w:val="5EDB0B63"/>
    <w:rsid w:val="5F9F33EB"/>
    <w:rsid w:val="61832F94"/>
    <w:rsid w:val="64444E34"/>
    <w:rsid w:val="66BF00F7"/>
    <w:rsid w:val="6AC7B1A3"/>
    <w:rsid w:val="6B77FB6F"/>
    <w:rsid w:val="6EE9A86C"/>
    <w:rsid w:val="6F50730C"/>
    <w:rsid w:val="6FD43E60"/>
    <w:rsid w:val="72FC0954"/>
    <w:rsid w:val="755E192A"/>
    <w:rsid w:val="763E871D"/>
    <w:rsid w:val="77EFA914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39FDB71"/>
    <w:rsid w:val="B5FC34C6"/>
    <w:rsid w:val="BAEFCA12"/>
    <w:rsid w:val="BBBBBF1A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3FEB67"/>
    <w:rsid w:val="FD7D9EA9"/>
    <w:rsid w:val="FEF8056D"/>
    <w:rsid w:val="FEF82787"/>
    <w:rsid w:val="FEFB5D2F"/>
    <w:rsid w:val="FEFD3F0E"/>
    <w:rsid w:val="FFBDEA55"/>
    <w:rsid w:val="FFFFB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"/>
    <w:basedOn w:val="1"/>
    <w:next w:val="1"/>
    <w:autoRedefine/>
    <w:qFormat/>
    <w:uiPriority w:val="0"/>
    <w:pPr>
      <w:spacing w:after="140" w:line="276" w:lineRule="auto"/>
    </w:pPr>
  </w:style>
  <w:style w:type="paragraph" w:styleId="6">
    <w:name w:val="Body Text Indent"/>
    <w:basedOn w:val="1"/>
    <w:autoRedefine/>
    <w:qFormat/>
    <w:uiPriority w:val="0"/>
    <w:pPr>
      <w:spacing w:after="120"/>
      <w:ind w:left="420" w:leftChars="200"/>
    </w:pPr>
    <w:rPr>
      <w:szCs w:val="20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0">
    <w:name w:val="Body Text First Indent 2"/>
    <w:basedOn w:val="6"/>
    <w:autoRedefine/>
    <w:qFormat/>
    <w:uiPriority w:val="99"/>
    <w:pPr>
      <w:widowControl/>
      <w:ind w:firstLine="420" w:firstLineChars="200"/>
    </w:pPr>
    <w:rPr>
      <w:rFonts w:ascii="仿宋_GB2312" w:eastAsia="仿宋_GB2312"/>
      <w:color w:val="FF6600"/>
    </w:rPr>
  </w:style>
  <w:style w:type="character" w:styleId="13">
    <w:name w:val="Hyperlink"/>
    <w:basedOn w:val="12"/>
    <w:autoRedefine/>
    <w:qFormat/>
    <w:uiPriority w:val="0"/>
    <w:rPr>
      <w:color w:val="0000FF"/>
      <w:u w:val="single"/>
    </w:rPr>
  </w:style>
  <w:style w:type="character" w:customStyle="1" w:styleId="14">
    <w:name w:val="font81"/>
    <w:basedOn w:val="12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11"/>
    <w:basedOn w:val="12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61"/>
    <w:basedOn w:val="12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7">
    <w:name w:val="font71"/>
    <w:basedOn w:val="12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8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9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310</Words>
  <Characters>1770</Characters>
  <Lines>14</Lines>
  <Paragraphs>4</Paragraphs>
  <TotalTime>15</TotalTime>
  <ScaleCrop>false</ScaleCrop>
  <LinksUpToDate>false</LinksUpToDate>
  <CharactersWithSpaces>2076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2024-04-10T06:36:00Z</dcterms:created>
  <dc:creator>user</dc:creator>
  <cp:lastModifiedBy>流小依</cp:lastModifiedBy>
  <cp:lastPrinted>2024-03-31T17:59:00Z</cp:lastPrinted>
  <dcterms:modified xsi:type="dcterms:W3CDTF">2024-04-16T11:12:05Z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4629AD9187E4F7BB601D14669FB37062_42</vt:lpwstr>
  </property>
</Properties>
</file>