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D49" w:rsidRDefault="00E83D49" w:rsidP="00E83D49">
      <w:pPr>
        <w:spacing w:line="560" w:lineRule="exact"/>
        <w:jc w:val="center"/>
        <w:rPr>
          <w:rFonts w:ascii="方正小标宋简体" w:eastAsia="方正小标宋简体"/>
          <w:sz w:val="44"/>
          <w:szCs w:val="44"/>
        </w:rPr>
      </w:pPr>
      <w:r w:rsidRPr="00E83D49">
        <w:rPr>
          <w:rFonts w:ascii="方正小标宋简体" w:eastAsia="方正小标宋简体" w:hint="eastAsia"/>
          <w:sz w:val="44"/>
          <w:szCs w:val="44"/>
        </w:rPr>
        <w:t>北京市</w:t>
      </w:r>
      <w:r>
        <w:rPr>
          <w:rFonts w:ascii="方正小标宋简体" w:eastAsia="方正小标宋简体" w:hint="eastAsia"/>
          <w:sz w:val="44"/>
          <w:szCs w:val="44"/>
        </w:rPr>
        <w:t>通州区</w:t>
      </w:r>
      <w:r w:rsidRPr="00E83D49">
        <w:rPr>
          <w:rFonts w:ascii="方正小标宋简体" w:eastAsia="方正小标宋简体" w:hint="eastAsia"/>
          <w:sz w:val="44"/>
          <w:szCs w:val="44"/>
        </w:rPr>
        <w:t>2019年春季第</w:t>
      </w:r>
      <w:r w:rsidR="00D66168">
        <w:rPr>
          <w:rFonts w:ascii="方正小标宋简体" w:eastAsia="方正小标宋简体" w:hint="eastAsia"/>
          <w:sz w:val="44"/>
          <w:szCs w:val="44"/>
        </w:rPr>
        <w:t>二</w:t>
      </w:r>
      <w:r w:rsidRPr="00E83D49">
        <w:rPr>
          <w:rFonts w:ascii="方正小标宋简体" w:eastAsia="方正小标宋简体" w:hint="eastAsia"/>
          <w:sz w:val="44"/>
          <w:szCs w:val="44"/>
        </w:rPr>
        <w:t>次中小学</w:t>
      </w:r>
    </w:p>
    <w:p w:rsidR="00E83D49" w:rsidRPr="00E83D49" w:rsidRDefault="00E83D49" w:rsidP="00E83D49">
      <w:pPr>
        <w:spacing w:line="560" w:lineRule="exact"/>
        <w:jc w:val="center"/>
        <w:rPr>
          <w:rFonts w:ascii="方正小标宋简体" w:eastAsia="方正小标宋简体"/>
          <w:sz w:val="44"/>
          <w:szCs w:val="44"/>
        </w:rPr>
      </w:pPr>
      <w:r w:rsidRPr="00E83D49">
        <w:rPr>
          <w:rFonts w:ascii="方正小标宋简体" w:eastAsia="方正小标宋简体" w:hint="eastAsia"/>
          <w:sz w:val="44"/>
          <w:szCs w:val="44"/>
        </w:rPr>
        <w:t>教师资格认定公告</w:t>
      </w:r>
    </w:p>
    <w:p w:rsidR="005468E7" w:rsidRDefault="005468E7" w:rsidP="005468E7">
      <w:pPr>
        <w:spacing w:line="560" w:lineRule="exact"/>
        <w:jc w:val="left"/>
      </w:pPr>
    </w:p>
    <w:p w:rsidR="005468E7" w:rsidRDefault="00E83D49" w:rsidP="005468E7">
      <w:pPr>
        <w:spacing w:line="560" w:lineRule="exact"/>
        <w:ind w:firstLineChars="200" w:firstLine="640"/>
        <w:jc w:val="left"/>
        <w:rPr>
          <w:rFonts w:ascii="仿宋_GB2312" w:eastAsia="仿宋_GB2312"/>
          <w:sz w:val="32"/>
          <w:szCs w:val="32"/>
        </w:rPr>
      </w:pPr>
      <w:r w:rsidRPr="00E83D49">
        <w:rPr>
          <w:rFonts w:ascii="仿宋_GB2312" w:eastAsia="仿宋_GB2312" w:hint="eastAsia"/>
          <w:sz w:val="32"/>
          <w:szCs w:val="32"/>
        </w:rPr>
        <w:t>为做好</w:t>
      </w:r>
      <w:r>
        <w:rPr>
          <w:rFonts w:ascii="仿宋_GB2312" w:eastAsia="仿宋_GB2312" w:hint="eastAsia"/>
          <w:sz w:val="32"/>
          <w:szCs w:val="32"/>
        </w:rPr>
        <w:t>北京</w:t>
      </w:r>
      <w:r w:rsidRPr="00E83D49">
        <w:rPr>
          <w:rFonts w:ascii="仿宋_GB2312" w:eastAsia="仿宋_GB2312" w:hint="eastAsia"/>
          <w:sz w:val="32"/>
          <w:szCs w:val="32"/>
        </w:rPr>
        <w:t>市</w:t>
      </w:r>
      <w:r>
        <w:rPr>
          <w:rFonts w:ascii="仿宋_GB2312" w:eastAsia="仿宋_GB2312" w:hint="eastAsia"/>
          <w:sz w:val="32"/>
          <w:szCs w:val="32"/>
        </w:rPr>
        <w:t>通州区</w:t>
      </w:r>
      <w:r w:rsidRPr="00E83D49">
        <w:rPr>
          <w:rFonts w:ascii="仿宋_GB2312" w:eastAsia="仿宋_GB2312" w:hint="eastAsia"/>
          <w:sz w:val="32"/>
          <w:szCs w:val="32"/>
        </w:rPr>
        <w:t>2019年春季第</w:t>
      </w:r>
      <w:r w:rsidR="00D66168">
        <w:rPr>
          <w:rFonts w:ascii="仿宋_GB2312" w:eastAsia="仿宋_GB2312" w:hint="eastAsia"/>
          <w:sz w:val="32"/>
          <w:szCs w:val="32"/>
        </w:rPr>
        <w:t>二</w:t>
      </w:r>
      <w:r w:rsidRPr="00E83D49">
        <w:rPr>
          <w:rFonts w:ascii="仿宋_GB2312" w:eastAsia="仿宋_GB2312" w:hint="eastAsia"/>
          <w:sz w:val="32"/>
          <w:szCs w:val="32"/>
        </w:rPr>
        <w:t>次中小学教师资格认定工作，根据《教师资格条例》、《北京市贯彻〔〈教师资格条例〉实施办法〕的实施意见》、《教育部关于开展中小学和幼儿园教师资格考试改革试点的指导意见》的规定，现将有关事项告知如下：</w:t>
      </w:r>
    </w:p>
    <w:p w:rsidR="005468E7" w:rsidRPr="005468E7" w:rsidRDefault="00E83D49" w:rsidP="005468E7">
      <w:pPr>
        <w:spacing w:line="560" w:lineRule="exact"/>
        <w:ind w:firstLineChars="200" w:firstLine="640"/>
        <w:jc w:val="left"/>
        <w:rPr>
          <w:rFonts w:ascii="黑体" w:eastAsia="黑体" w:hAnsi="黑体"/>
          <w:sz w:val="32"/>
          <w:szCs w:val="32"/>
        </w:rPr>
      </w:pPr>
      <w:r w:rsidRPr="005468E7">
        <w:rPr>
          <w:rFonts w:ascii="黑体" w:eastAsia="黑体" w:hAnsi="黑体" w:hint="eastAsia"/>
          <w:sz w:val="32"/>
          <w:szCs w:val="32"/>
        </w:rPr>
        <w:t>一、教师资格认定条件</w:t>
      </w:r>
    </w:p>
    <w:p w:rsidR="00E83D49" w:rsidRPr="00E83D49" w:rsidRDefault="00E83D49" w:rsidP="005468E7">
      <w:pPr>
        <w:spacing w:line="560" w:lineRule="exact"/>
        <w:ind w:firstLineChars="200" w:firstLine="640"/>
        <w:jc w:val="left"/>
        <w:rPr>
          <w:rFonts w:ascii="仿宋_GB2312" w:eastAsia="仿宋_GB2312"/>
          <w:sz w:val="32"/>
          <w:szCs w:val="32"/>
        </w:rPr>
      </w:pPr>
      <w:r w:rsidRPr="00E83D49">
        <w:rPr>
          <w:rFonts w:ascii="仿宋_GB2312" w:eastAsia="仿宋_GB2312" w:hint="eastAsia"/>
          <w:sz w:val="32"/>
          <w:szCs w:val="32"/>
        </w:rPr>
        <w:t>（一）本</w:t>
      </w:r>
      <w:r w:rsidR="002A0E5C">
        <w:rPr>
          <w:rFonts w:ascii="仿宋_GB2312" w:eastAsia="仿宋_GB2312" w:hint="eastAsia"/>
          <w:sz w:val="32"/>
          <w:szCs w:val="32"/>
        </w:rPr>
        <w:t>区</w:t>
      </w:r>
      <w:r w:rsidRPr="00E83D49">
        <w:rPr>
          <w:rFonts w:ascii="仿宋_GB2312" w:eastAsia="仿宋_GB2312" w:hint="eastAsia"/>
          <w:sz w:val="32"/>
          <w:szCs w:val="32"/>
        </w:rPr>
        <w:t>受理范围。</w:t>
      </w:r>
    </w:p>
    <w:p w:rsidR="00E83D49" w:rsidRDefault="00E83D49" w:rsidP="00E83D49">
      <w:pPr>
        <w:spacing w:line="560" w:lineRule="exact"/>
        <w:ind w:firstLine="645"/>
        <w:jc w:val="left"/>
        <w:rPr>
          <w:rFonts w:ascii="仿宋_GB2312" w:eastAsia="仿宋_GB2312"/>
          <w:sz w:val="32"/>
          <w:szCs w:val="32"/>
        </w:rPr>
      </w:pPr>
      <w:r w:rsidRPr="00E83D49">
        <w:rPr>
          <w:rFonts w:ascii="仿宋_GB2312" w:eastAsia="仿宋_GB2312" w:hint="eastAsia"/>
          <w:sz w:val="32"/>
          <w:szCs w:val="32"/>
        </w:rPr>
        <w:t>具体如下：</w:t>
      </w:r>
    </w:p>
    <w:p w:rsidR="005468E7" w:rsidRDefault="00E83D49" w:rsidP="005468E7">
      <w:pPr>
        <w:spacing w:line="560" w:lineRule="exact"/>
        <w:ind w:firstLine="645"/>
        <w:jc w:val="left"/>
        <w:rPr>
          <w:rFonts w:ascii="仿宋_GB2312" w:eastAsia="仿宋_GB2312"/>
          <w:sz w:val="32"/>
          <w:szCs w:val="32"/>
        </w:rPr>
      </w:pPr>
      <w:r w:rsidRPr="00E83D49">
        <w:rPr>
          <w:rFonts w:ascii="仿宋_GB2312" w:eastAsia="仿宋_GB2312" w:hint="eastAsia"/>
          <w:sz w:val="32"/>
          <w:szCs w:val="32"/>
        </w:rPr>
        <w:t>1．本</w:t>
      </w:r>
      <w:r>
        <w:rPr>
          <w:rFonts w:ascii="仿宋_GB2312" w:eastAsia="仿宋_GB2312" w:hint="eastAsia"/>
          <w:sz w:val="32"/>
          <w:szCs w:val="32"/>
        </w:rPr>
        <w:t>区</w:t>
      </w:r>
      <w:r w:rsidRPr="00E83D49">
        <w:rPr>
          <w:rFonts w:ascii="仿宋_GB2312" w:eastAsia="仿宋_GB2312" w:hint="eastAsia"/>
          <w:sz w:val="32"/>
          <w:szCs w:val="32"/>
        </w:rPr>
        <w:t>户籍的社会人员(含在职、待业人员)；</w:t>
      </w:r>
    </w:p>
    <w:p w:rsidR="005468E7" w:rsidRDefault="00E83D49" w:rsidP="005468E7">
      <w:pPr>
        <w:spacing w:line="560" w:lineRule="exact"/>
        <w:ind w:firstLine="645"/>
        <w:jc w:val="left"/>
        <w:rPr>
          <w:rFonts w:ascii="仿宋_GB2312" w:eastAsia="仿宋_GB2312"/>
          <w:sz w:val="32"/>
          <w:szCs w:val="32"/>
        </w:rPr>
      </w:pPr>
      <w:r w:rsidRPr="00E83D49">
        <w:rPr>
          <w:rFonts w:ascii="仿宋_GB2312" w:eastAsia="仿宋_GB2312" w:hint="eastAsia"/>
          <w:sz w:val="32"/>
          <w:szCs w:val="32"/>
        </w:rPr>
        <w:t>2．</w:t>
      </w:r>
      <w:r w:rsidR="002A0E5C">
        <w:rPr>
          <w:rFonts w:ascii="仿宋_GB2312" w:eastAsia="仿宋_GB2312" w:hint="eastAsia"/>
          <w:sz w:val="32"/>
          <w:szCs w:val="32"/>
        </w:rPr>
        <w:t>在本区</w:t>
      </w:r>
      <w:r w:rsidR="0051363E">
        <w:rPr>
          <w:rFonts w:ascii="仿宋_GB2312" w:eastAsia="仿宋_GB2312" w:hint="eastAsia"/>
          <w:sz w:val="32"/>
          <w:szCs w:val="32"/>
        </w:rPr>
        <w:t>居住且</w:t>
      </w:r>
      <w:r w:rsidRPr="00E83D49">
        <w:rPr>
          <w:rFonts w:ascii="仿宋_GB2312" w:eastAsia="仿宋_GB2312" w:hint="eastAsia"/>
          <w:sz w:val="32"/>
          <w:szCs w:val="32"/>
        </w:rPr>
        <w:t>持有本市有效期内居住证的外省市户籍人员；</w:t>
      </w:r>
    </w:p>
    <w:p w:rsidR="005468E7" w:rsidRDefault="00E83D49" w:rsidP="005468E7">
      <w:pPr>
        <w:spacing w:line="560" w:lineRule="exact"/>
        <w:ind w:firstLine="645"/>
        <w:jc w:val="left"/>
        <w:rPr>
          <w:rFonts w:ascii="仿宋_GB2312" w:eastAsia="仿宋_GB2312"/>
          <w:sz w:val="32"/>
          <w:szCs w:val="32"/>
        </w:rPr>
      </w:pPr>
      <w:r w:rsidRPr="00E83D49">
        <w:rPr>
          <w:rFonts w:ascii="仿宋_GB2312" w:eastAsia="仿宋_GB2312" w:hint="eastAsia"/>
          <w:sz w:val="32"/>
          <w:szCs w:val="32"/>
        </w:rPr>
        <w:t>3．本</w:t>
      </w:r>
      <w:r>
        <w:rPr>
          <w:rFonts w:ascii="仿宋_GB2312" w:eastAsia="仿宋_GB2312" w:hint="eastAsia"/>
          <w:sz w:val="32"/>
          <w:szCs w:val="32"/>
        </w:rPr>
        <w:t>区</w:t>
      </w:r>
      <w:r w:rsidRPr="00E83D49">
        <w:rPr>
          <w:rFonts w:ascii="仿宋_GB2312" w:eastAsia="仿宋_GB2312" w:hint="eastAsia"/>
          <w:sz w:val="32"/>
          <w:szCs w:val="32"/>
        </w:rPr>
        <w:t>全日制普通高等院校应届毕业生、在读研究生以及本市户籍的在读专升本学生；</w:t>
      </w:r>
    </w:p>
    <w:p w:rsidR="005468E7" w:rsidRDefault="00E83D49" w:rsidP="005468E7">
      <w:pPr>
        <w:spacing w:line="560" w:lineRule="exact"/>
        <w:ind w:firstLine="645"/>
        <w:jc w:val="left"/>
        <w:rPr>
          <w:rFonts w:ascii="仿宋_GB2312" w:eastAsia="仿宋_GB2312"/>
          <w:sz w:val="32"/>
          <w:szCs w:val="32"/>
        </w:rPr>
      </w:pPr>
      <w:r w:rsidRPr="00E83D49">
        <w:rPr>
          <w:rFonts w:ascii="仿宋_GB2312" w:eastAsia="仿宋_GB2312" w:hint="eastAsia"/>
          <w:sz w:val="32"/>
          <w:szCs w:val="32"/>
        </w:rPr>
        <w:t>4．本</w:t>
      </w:r>
      <w:r>
        <w:rPr>
          <w:rFonts w:ascii="仿宋_GB2312" w:eastAsia="仿宋_GB2312" w:hint="eastAsia"/>
          <w:sz w:val="32"/>
          <w:szCs w:val="32"/>
        </w:rPr>
        <w:t>区</w:t>
      </w:r>
      <w:r w:rsidRPr="00E83D49">
        <w:rPr>
          <w:rFonts w:ascii="仿宋_GB2312" w:eastAsia="仿宋_GB2312" w:hint="eastAsia"/>
          <w:sz w:val="32"/>
          <w:szCs w:val="32"/>
        </w:rPr>
        <w:t>户籍就读于外省市的全日制普通高等院校应届毕业生、在读研究生以及在读专升本学生；</w:t>
      </w:r>
    </w:p>
    <w:p w:rsidR="00E83D49" w:rsidRPr="00E83D49" w:rsidRDefault="00E83D49" w:rsidP="005468E7">
      <w:pPr>
        <w:spacing w:line="560" w:lineRule="exact"/>
        <w:ind w:firstLine="645"/>
        <w:jc w:val="left"/>
        <w:rPr>
          <w:rFonts w:ascii="仿宋_GB2312" w:eastAsia="仿宋_GB2312"/>
          <w:sz w:val="32"/>
          <w:szCs w:val="32"/>
        </w:rPr>
      </w:pPr>
      <w:r w:rsidRPr="00E83D49">
        <w:rPr>
          <w:rFonts w:ascii="仿宋_GB2312" w:eastAsia="仿宋_GB2312" w:hint="eastAsia"/>
          <w:sz w:val="32"/>
          <w:szCs w:val="32"/>
        </w:rPr>
        <w:t>5．</w:t>
      </w:r>
      <w:r w:rsidR="002A0E5C">
        <w:rPr>
          <w:rFonts w:ascii="仿宋_GB2312" w:eastAsia="仿宋_GB2312" w:hint="eastAsia"/>
          <w:sz w:val="32"/>
          <w:szCs w:val="32"/>
        </w:rPr>
        <w:t>在本区</w:t>
      </w:r>
      <w:r w:rsidR="0051363E">
        <w:rPr>
          <w:rFonts w:ascii="仿宋_GB2312" w:eastAsia="仿宋_GB2312" w:hint="eastAsia"/>
          <w:sz w:val="32"/>
          <w:szCs w:val="32"/>
        </w:rPr>
        <w:t>居住且</w:t>
      </w:r>
      <w:r w:rsidRPr="00E83D49">
        <w:rPr>
          <w:rFonts w:ascii="仿宋_GB2312" w:eastAsia="仿宋_GB2312" w:hint="eastAsia"/>
          <w:sz w:val="32"/>
          <w:szCs w:val="32"/>
        </w:rPr>
        <w:t>持有本市有效期内港澳台居住证、在本市参加中小学教师资格考试合格的港澳台居民。</w:t>
      </w:r>
    </w:p>
    <w:p w:rsidR="00E83D49" w:rsidRDefault="00D66168" w:rsidP="00E83D49">
      <w:pPr>
        <w:spacing w:line="560" w:lineRule="exact"/>
        <w:ind w:firstLine="645"/>
        <w:jc w:val="left"/>
        <w:rPr>
          <w:rFonts w:ascii="仿宋_GB2312" w:eastAsia="仿宋_GB2312"/>
          <w:sz w:val="32"/>
          <w:szCs w:val="32"/>
        </w:rPr>
      </w:pPr>
      <w:r>
        <w:rPr>
          <w:rFonts w:ascii="仿宋_GB2312" w:eastAsia="仿宋_GB2312" w:hint="eastAsia"/>
          <w:sz w:val="32"/>
          <w:szCs w:val="32"/>
        </w:rPr>
        <w:t>6.</w:t>
      </w:r>
      <w:r w:rsidR="00E83D49" w:rsidRPr="00E83D49">
        <w:rPr>
          <w:rFonts w:ascii="仿宋_GB2312" w:eastAsia="仿宋_GB2312" w:hint="eastAsia"/>
          <w:sz w:val="32"/>
          <w:szCs w:val="32"/>
        </w:rPr>
        <w:t>驻京部队现役军人和现役武警。</w:t>
      </w:r>
    </w:p>
    <w:p w:rsidR="00E83D49" w:rsidRDefault="00E83D49" w:rsidP="00E83D49">
      <w:pPr>
        <w:spacing w:line="560" w:lineRule="exact"/>
        <w:ind w:firstLine="645"/>
        <w:jc w:val="left"/>
        <w:rPr>
          <w:rFonts w:ascii="仿宋_GB2312" w:eastAsia="仿宋_GB2312"/>
          <w:sz w:val="32"/>
          <w:szCs w:val="32"/>
        </w:rPr>
      </w:pPr>
      <w:r w:rsidRPr="00E83D49">
        <w:rPr>
          <w:rFonts w:ascii="仿宋_GB2312" w:eastAsia="仿宋_GB2312" w:hint="eastAsia"/>
          <w:sz w:val="32"/>
          <w:szCs w:val="32"/>
        </w:rPr>
        <w:t>（二）应当遵守宪法和法律，热爱教育事业，履行《教师法》规定的义务，遵守教师职业道德。</w:t>
      </w:r>
    </w:p>
    <w:p w:rsidR="00E83D49" w:rsidRDefault="00E83D49" w:rsidP="00E83D49">
      <w:pPr>
        <w:spacing w:line="560" w:lineRule="exact"/>
        <w:ind w:firstLine="645"/>
        <w:jc w:val="left"/>
        <w:rPr>
          <w:rFonts w:ascii="仿宋_GB2312" w:eastAsia="仿宋_GB2312"/>
          <w:sz w:val="32"/>
          <w:szCs w:val="32"/>
        </w:rPr>
      </w:pPr>
      <w:r w:rsidRPr="00E83D49">
        <w:rPr>
          <w:rFonts w:ascii="仿宋_GB2312" w:eastAsia="仿宋_GB2312" w:hint="eastAsia"/>
          <w:sz w:val="32"/>
          <w:szCs w:val="32"/>
        </w:rPr>
        <w:t>（三）应当具备《教师法》及《教育部关于开展中小</w:t>
      </w:r>
      <w:r w:rsidRPr="00E83D49">
        <w:rPr>
          <w:rFonts w:ascii="仿宋_GB2312" w:eastAsia="仿宋_GB2312" w:hint="eastAsia"/>
          <w:sz w:val="32"/>
          <w:szCs w:val="32"/>
        </w:rPr>
        <w:lastRenderedPageBreak/>
        <w:t>学和幼儿园教师资格考试改革试点的指导意见》规定的相应学历。</w:t>
      </w:r>
    </w:p>
    <w:p w:rsidR="00E83D49" w:rsidRDefault="00E83D49" w:rsidP="00E83D49">
      <w:pPr>
        <w:spacing w:line="560" w:lineRule="exact"/>
        <w:ind w:firstLine="645"/>
        <w:jc w:val="left"/>
        <w:rPr>
          <w:rFonts w:ascii="仿宋_GB2312" w:eastAsia="仿宋_GB2312"/>
          <w:sz w:val="32"/>
          <w:szCs w:val="32"/>
        </w:rPr>
      </w:pPr>
      <w:r w:rsidRPr="00E83D49">
        <w:rPr>
          <w:rFonts w:ascii="仿宋_GB2312" w:eastAsia="仿宋_GB2312" w:hint="eastAsia"/>
          <w:sz w:val="32"/>
          <w:szCs w:val="32"/>
        </w:rPr>
        <w:t>具体如下：</w:t>
      </w:r>
    </w:p>
    <w:p w:rsidR="00E83D49" w:rsidRDefault="00E83D49" w:rsidP="00E83D49">
      <w:pPr>
        <w:spacing w:line="560" w:lineRule="exact"/>
        <w:ind w:firstLine="645"/>
        <w:jc w:val="left"/>
        <w:rPr>
          <w:rFonts w:ascii="仿宋_GB2312" w:eastAsia="仿宋_GB2312"/>
          <w:sz w:val="32"/>
          <w:szCs w:val="32"/>
        </w:rPr>
      </w:pPr>
      <w:r w:rsidRPr="00E83D49">
        <w:rPr>
          <w:rFonts w:ascii="仿宋_GB2312" w:eastAsia="仿宋_GB2312" w:hint="eastAsia"/>
          <w:sz w:val="32"/>
          <w:szCs w:val="32"/>
        </w:rPr>
        <w:t>1．取得幼儿园教师资格，应当具备幼儿师范学校毕业及其以上学历；</w:t>
      </w:r>
    </w:p>
    <w:p w:rsidR="00E83D49" w:rsidRDefault="00E83D49" w:rsidP="00E83D49">
      <w:pPr>
        <w:spacing w:line="560" w:lineRule="exact"/>
        <w:ind w:firstLine="645"/>
        <w:jc w:val="left"/>
        <w:rPr>
          <w:rFonts w:ascii="仿宋_GB2312" w:eastAsia="仿宋_GB2312"/>
          <w:sz w:val="32"/>
          <w:szCs w:val="32"/>
        </w:rPr>
      </w:pPr>
      <w:r w:rsidRPr="00E83D49">
        <w:rPr>
          <w:rFonts w:ascii="仿宋_GB2312" w:eastAsia="仿宋_GB2312" w:hint="eastAsia"/>
          <w:sz w:val="32"/>
          <w:szCs w:val="32"/>
        </w:rPr>
        <w:t>2．取得小学教师资格，应当具备中等师范学校毕业及其以上学历；</w:t>
      </w:r>
    </w:p>
    <w:p w:rsidR="00E83D49" w:rsidRDefault="00E83D49" w:rsidP="00E83D49">
      <w:pPr>
        <w:spacing w:line="560" w:lineRule="exact"/>
        <w:ind w:firstLine="645"/>
        <w:jc w:val="left"/>
        <w:rPr>
          <w:rFonts w:ascii="仿宋_GB2312" w:eastAsia="仿宋_GB2312"/>
          <w:sz w:val="32"/>
          <w:szCs w:val="32"/>
        </w:rPr>
      </w:pPr>
      <w:r w:rsidRPr="00E83D49">
        <w:rPr>
          <w:rFonts w:ascii="仿宋_GB2312" w:eastAsia="仿宋_GB2312" w:hint="eastAsia"/>
          <w:sz w:val="32"/>
          <w:szCs w:val="32"/>
        </w:rPr>
        <w:t>3．取得初级中学教师资格，应当具备高等师范专科学校或者其他大学专科毕业及其以上学历；</w:t>
      </w:r>
    </w:p>
    <w:p w:rsidR="00E83D49" w:rsidRDefault="00E83D49" w:rsidP="00E83D49">
      <w:pPr>
        <w:spacing w:line="560" w:lineRule="exact"/>
        <w:ind w:firstLine="645"/>
        <w:jc w:val="left"/>
        <w:rPr>
          <w:rFonts w:ascii="仿宋_GB2312" w:eastAsia="仿宋_GB2312"/>
          <w:sz w:val="32"/>
          <w:szCs w:val="32"/>
        </w:rPr>
      </w:pPr>
      <w:r w:rsidRPr="00E83D49">
        <w:rPr>
          <w:rFonts w:ascii="仿宋_GB2312" w:eastAsia="仿宋_GB2312" w:hint="eastAsia"/>
          <w:sz w:val="32"/>
          <w:szCs w:val="32"/>
        </w:rPr>
        <w:t>（四）应当达到国家语言文字工作委员会颁发的《普通话水平测试等级标准》二级乙等及以上标准。</w:t>
      </w:r>
    </w:p>
    <w:p w:rsidR="00E83D49" w:rsidRDefault="00E83D49" w:rsidP="00E83D49">
      <w:pPr>
        <w:spacing w:line="560" w:lineRule="exact"/>
        <w:ind w:firstLine="645"/>
        <w:jc w:val="left"/>
        <w:rPr>
          <w:rFonts w:ascii="仿宋_GB2312" w:eastAsia="仿宋_GB2312"/>
          <w:sz w:val="32"/>
          <w:szCs w:val="32"/>
        </w:rPr>
      </w:pPr>
      <w:r w:rsidRPr="00E83D49">
        <w:rPr>
          <w:rFonts w:ascii="仿宋_GB2312" w:eastAsia="仿宋_GB2312" w:hint="eastAsia"/>
          <w:sz w:val="32"/>
          <w:szCs w:val="32"/>
        </w:rPr>
        <w:t>（五）应当通过国家中小学教师资格考试，笔试、面试均合格，取得由教育部考试中心颁发的《中小学教师资格考试合格证明》，且在有效期内。</w:t>
      </w:r>
    </w:p>
    <w:p w:rsidR="00E83D49" w:rsidRDefault="00E83D49" w:rsidP="00E83D49">
      <w:pPr>
        <w:spacing w:line="560" w:lineRule="exact"/>
        <w:ind w:firstLine="645"/>
        <w:jc w:val="left"/>
        <w:rPr>
          <w:rFonts w:ascii="仿宋_GB2312" w:eastAsia="仿宋_GB2312"/>
          <w:sz w:val="32"/>
          <w:szCs w:val="32"/>
        </w:rPr>
      </w:pPr>
      <w:r w:rsidRPr="00E83D49">
        <w:rPr>
          <w:rFonts w:ascii="仿宋_GB2312" w:eastAsia="仿宋_GB2312" w:hint="eastAsia"/>
          <w:sz w:val="32"/>
          <w:szCs w:val="32"/>
        </w:rPr>
        <w:t>（六）应当具有良好的身体素质和心理素质，能适应教育教学工作的需要。无传染性疾病，无精神病史，在教师资格认定机构指定的医院体检中心体检合格。</w:t>
      </w:r>
    </w:p>
    <w:p w:rsidR="00E83D49" w:rsidRPr="005468E7" w:rsidRDefault="00E83D49" w:rsidP="00E83D49">
      <w:pPr>
        <w:spacing w:line="560" w:lineRule="exact"/>
        <w:ind w:firstLine="645"/>
        <w:jc w:val="left"/>
        <w:rPr>
          <w:rFonts w:ascii="黑体" w:eastAsia="黑体" w:hAnsi="黑体"/>
          <w:sz w:val="32"/>
          <w:szCs w:val="32"/>
        </w:rPr>
      </w:pPr>
      <w:r w:rsidRPr="005468E7">
        <w:rPr>
          <w:rFonts w:ascii="黑体" w:eastAsia="黑体" w:hAnsi="黑体" w:hint="eastAsia"/>
          <w:sz w:val="32"/>
          <w:szCs w:val="32"/>
        </w:rPr>
        <w:t>二、工作安排</w:t>
      </w:r>
    </w:p>
    <w:p w:rsidR="00631709" w:rsidRDefault="00E83D49" w:rsidP="00E83D49">
      <w:pPr>
        <w:spacing w:line="560" w:lineRule="exact"/>
        <w:ind w:firstLine="645"/>
        <w:jc w:val="left"/>
        <w:rPr>
          <w:rFonts w:ascii="仿宋_GB2312" w:eastAsia="仿宋_GB2312"/>
          <w:sz w:val="32"/>
          <w:szCs w:val="32"/>
        </w:rPr>
      </w:pPr>
      <w:r w:rsidRPr="00E83D49">
        <w:rPr>
          <w:rFonts w:ascii="仿宋_GB2312" w:eastAsia="仿宋_GB2312" w:hint="eastAsia"/>
          <w:sz w:val="32"/>
          <w:szCs w:val="32"/>
        </w:rPr>
        <w:t>（</w:t>
      </w:r>
      <w:r>
        <w:rPr>
          <w:rFonts w:ascii="仿宋_GB2312" w:eastAsia="仿宋_GB2312" w:hint="eastAsia"/>
          <w:sz w:val="32"/>
          <w:szCs w:val="32"/>
        </w:rPr>
        <w:t>一</w:t>
      </w:r>
      <w:r w:rsidRPr="00E83D49">
        <w:rPr>
          <w:rFonts w:ascii="仿宋_GB2312" w:eastAsia="仿宋_GB2312" w:hint="eastAsia"/>
          <w:sz w:val="32"/>
          <w:szCs w:val="32"/>
        </w:rPr>
        <w:t>）受理</w:t>
      </w:r>
      <w:r w:rsidR="00631709" w:rsidRPr="00631709">
        <w:rPr>
          <w:rFonts w:ascii="仿宋_GB2312" w:eastAsia="仿宋_GB2312" w:hint="eastAsia"/>
          <w:sz w:val="32"/>
          <w:szCs w:val="32"/>
        </w:rPr>
        <w:t>初级中学</w:t>
      </w:r>
      <w:r w:rsidR="00631709">
        <w:rPr>
          <w:rFonts w:ascii="仿宋_GB2312" w:eastAsia="仿宋_GB2312" w:hint="eastAsia"/>
          <w:sz w:val="32"/>
          <w:szCs w:val="32"/>
        </w:rPr>
        <w:t>、</w:t>
      </w:r>
      <w:r w:rsidR="00631709" w:rsidRPr="00631709">
        <w:rPr>
          <w:rFonts w:ascii="仿宋_GB2312" w:eastAsia="仿宋_GB2312" w:hint="eastAsia"/>
          <w:sz w:val="32"/>
          <w:szCs w:val="32"/>
        </w:rPr>
        <w:t>小学</w:t>
      </w:r>
      <w:r w:rsidR="00631709">
        <w:rPr>
          <w:rFonts w:ascii="仿宋_GB2312" w:eastAsia="仿宋_GB2312" w:hint="eastAsia"/>
          <w:sz w:val="32"/>
          <w:szCs w:val="32"/>
        </w:rPr>
        <w:t>、</w:t>
      </w:r>
      <w:r w:rsidR="00631709" w:rsidRPr="00631709">
        <w:rPr>
          <w:rFonts w:ascii="仿宋_GB2312" w:eastAsia="仿宋_GB2312" w:hint="eastAsia"/>
          <w:sz w:val="32"/>
          <w:szCs w:val="32"/>
        </w:rPr>
        <w:t>幼儿园教师资格</w:t>
      </w:r>
      <w:r w:rsidR="00211786">
        <w:rPr>
          <w:rFonts w:ascii="仿宋_GB2312" w:eastAsia="仿宋_GB2312" w:hint="eastAsia"/>
          <w:sz w:val="32"/>
          <w:szCs w:val="32"/>
        </w:rPr>
        <w:t>基本流程</w:t>
      </w:r>
    </w:p>
    <w:p w:rsidR="00E83D49" w:rsidRDefault="00E83D49" w:rsidP="00E83D49">
      <w:pPr>
        <w:spacing w:line="560" w:lineRule="exact"/>
        <w:ind w:firstLine="645"/>
        <w:jc w:val="left"/>
        <w:rPr>
          <w:rFonts w:ascii="仿宋_GB2312" w:eastAsia="仿宋_GB2312"/>
          <w:sz w:val="32"/>
          <w:szCs w:val="32"/>
        </w:rPr>
      </w:pPr>
      <w:r w:rsidRPr="00E83D49">
        <w:rPr>
          <w:rFonts w:ascii="仿宋_GB2312" w:eastAsia="仿宋_GB2312" w:hint="eastAsia"/>
          <w:sz w:val="32"/>
          <w:szCs w:val="32"/>
        </w:rPr>
        <w:t>1．网上报名</w:t>
      </w:r>
    </w:p>
    <w:p w:rsidR="00E83D49" w:rsidRDefault="00E83D49" w:rsidP="00E83D49">
      <w:pPr>
        <w:spacing w:line="560" w:lineRule="exact"/>
        <w:ind w:firstLine="645"/>
        <w:jc w:val="left"/>
        <w:rPr>
          <w:rFonts w:ascii="仿宋_GB2312" w:eastAsia="仿宋_GB2312"/>
          <w:sz w:val="32"/>
          <w:szCs w:val="32"/>
        </w:rPr>
      </w:pPr>
      <w:r w:rsidRPr="00E83D49">
        <w:rPr>
          <w:rFonts w:ascii="仿宋_GB2312" w:eastAsia="仿宋_GB2312" w:hint="eastAsia"/>
          <w:sz w:val="32"/>
          <w:szCs w:val="32"/>
        </w:rPr>
        <w:t>（1）网报时间：</w:t>
      </w:r>
      <w:r w:rsidR="00D66168">
        <w:rPr>
          <w:rFonts w:ascii="仿宋_GB2312" w:eastAsia="仿宋_GB2312" w:hint="eastAsia"/>
          <w:sz w:val="32"/>
          <w:szCs w:val="32"/>
        </w:rPr>
        <w:t>6</w:t>
      </w:r>
      <w:r w:rsidRPr="00E644F6">
        <w:rPr>
          <w:rFonts w:ascii="仿宋_GB2312" w:eastAsia="仿宋_GB2312" w:hint="eastAsia"/>
          <w:sz w:val="32"/>
          <w:szCs w:val="32"/>
        </w:rPr>
        <w:t>月</w:t>
      </w:r>
      <w:r w:rsidR="00D66168">
        <w:rPr>
          <w:rFonts w:ascii="仿宋_GB2312" w:eastAsia="仿宋_GB2312" w:hint="eastAsia"/>
          <w:sz w:val="32"/>
          <w:szCs w:val="32"/>
        </w:rPr>
        <w:t>11</w:t>
      </w:r>
      <w:r w:rsidRPr="00E644F6">
        <w:rPr>
          <w:rFonts w:ascii="仿宋_GB2312" w:eastAsia="仿宋_GB2312" w:hint="eastAsia"/>
          <w:sz w:val="32"/>
          <w:szCs w:val="32"/>
        </w:rPr>
        <w:t>日至</w:t>
      </w:r>
      <w:r w:rsidR="00D66168">
        <w:rPr>
          <w:rFonts w:ascii="仿宋_GB2312" w:eastAsia="仿宋_GB2312" w:hint="eastAsia"/>
          <w:sz w:val="32"/>
          <w:szCs w:val="32"/>
        </w:rPr>
        <w:t>17</w:t>
      </w:r>
      <w:r w:rsidRPr="00E644F6">
        <w:rPr>
          <w:rFonts w:ascii="仿宋_GB2312" w:eastAsia="仿宋_GB2312" w:hint="eastAsia"/>
          <w:sz w:val="32"/>
          <w:szCs w:val="32"/>
        </w:rPr>
        <w:t>日(</w:t>
      </w:r>
      <w:r w:rsidR="00D66168">
        <w:rPr>
          <w:rFonts w:ascii="仿宋_GB2312" w:eastAsia="仿宋_GB2312" w:hint="eastAsia"/>
          <w:sz w:val="32"/>
          <w:szCs w:val="32"/>
        </w:rPr>
        <w:t>周二至周一</w:t>
      </w:r>
      <w:r w:rsidRPr="00E644F6">
        <w:rPr>
          <w:rFonts w:ascii="仿宋_GB2312" w:eastAsia="仿宋_GB2312" w:hint="eastAsia"/>
          <w:sz w:val="32"/>
          <w:szCs w:val="32"/>
        </w:rPr>
        <w:t>)，每</w:t>
      </w:r>
      <w:r w:rsidRPr="00E83D49">
        <w:rPr>
          <w:rFonts w:ascii="仿宋_GB2312" w:eastAsia="仿宋_GB2312" w:hint="eastAsia"/>
          <w:sz w:val="32"/>
          <w:szCs w:val="32"/>
        </w:rPr>
        <w:t>天</w:t>
      </w:r>
      <w:r w:rsidR="00D66168">
        <w:rPr>
          <w:rFonts w:ascii="仿宋_GB2312" w:eastAsia="仿宋_GB2312" w:hint="eastAsia"/>
          <w:sz w:val="32"/>
          <w:szCs w:val="32"/>
        </w:rPr>
        <w:t>8:3</w:t>
      </w:r>
      <w:r w:rsidRPr="00E83D49">
        <w:rPr>
          <w:rFonts w:ascii="仿宋_GB2312" w:eastAsia="仿宋_GB2312" w:hint="eastAsia"/>
          <w:sz w:val="32"/>
          <w:szCs w:val="32"/>
        </w:rPr>
        <w:t>0—24:00。</w:t>
      </w:r>
    </w:p>
    <w:p w:rsidR="00E83D49" w:rsidRDefault="00E83D49" w:rsidP="00E83D49">
      <w:pPr>
        <w:spacing w:line="560" w:lineRule="exact"/>
        <w:ind w:firstLine="645"/>
        <w:jc w:val="left"/>
        <w:rPr>
          <w:rFonts w:ascii="仿宋_GB2312" w:eastAsia="仿宋_GB2312"/>
          <w:sz w:val="32"/>
          <w:szCs w:val="32"/>
        </w:rPr>
      </w:pPr>
      <w:r w:rsidRPr="00E83D49">
        <w:rPr>
          <w:rFonts w:ascii="仿宋_GB2312" w:eastAsia="仿宋_GB2312" w:hint="eastAsia"/>
          <w:sz w:val="32"/>
          <w:szCs w:val="32"/>
        </w:rPr>
        <w:t>（2）报名网址：</w:t>
      </w:r>
      <w:hyperlink r:id="rId6" w:history="1">
        <w:r w:rsidRPr="00DB7084">
          <w:rPr>
            <w:rStyle w:val="a3"/>
            <w:rFonts w:ascii="仿宋_GB2312" w:eastAsia="仿宋_GB2312"/>
            <w:sz w:val="32"/>
            <w:szCs w:val="32"/>
          </w:rPr>
          <w:t>http://www.jszg.edu.cn</w:t>
        </w:r>
      </w:hyperlink>
      <w:r w:rsidRPr="00E83D49">
        <w:rPr>
          <w:rFonts w:ascii="仿宋_GB2312" w:eastAsia="仿宋_GB2312" w:hint="eastAsia"/>
          <w:sz w:val="32"/>
          <w:szCs w:val="32"/>
        </w:rPr>
        <w:t>；</w:t>
      </w:r>
    </w:p>
    <w:p w:rsidR="00E83D49" w:rsidRDefault="00E83D49" w:rsidP="00E83D49">
      <w:pPr>
        <w:spacing w:line="560" w:lineRule="exact"/>
        <w:ind w:firstLine="645"/>
        <w:jc w:val="left"/>
        <w:rPr>
          <w:rFonts w:ascii="仿宋_GB2312" w:eastAsia="仿宋_GB2312"/>
          <w:sz w:val="32"/>
          <w:szCs w:val="32"/>
        </w:rPr>
      </w:pPr>
      <w:r w:rsidRPr="00E83D49">
        <w:rPr>
          <w:rFonts w:ascii="仿宋_GB2312" w:eastAsia="仿宋_GB2312" w:hint="eastAsia"/>
          <w:sz w:val="32"/>
          <w:szCs w:val="32"/>
        </w:rPr>
        <w:lastRenderedPageBreak/>
        <w:t>（3）网报入口选择如下：</w:t>
      </w:r>
      <w:r w:rsidR="00D66168">
        <w:rPr>
          <w:rFonts w:ascii="仿宋_GB2312" w:eastAsia="仿宋_GB2312" w:hint="eastAsia"/>
          <w:sz w:val="32"/>
          <w:szCs w:val="32"/>
        </w:rPr>
        <w:t>“</w:t>
      </w:r>
      <w:r w:rsidRPr="00E83D49">
        <w:rPr>
          <w:rFonts w:ascii="仿宋_GB2312" w:eastAsia="仿宋_GB2312" w:hint="eastAsia"/>
          <w:sz w:val="32"/>
          <w:szCs w:val="32"/>
        </w:rPr>
        <w:t>教师资格认定申请人网报入口</w:t>
      </w:r>
      <w:r w:rsidR="00D66168">
        <w:rPr>
          <w:rFonts w:ascii="仿宋_GB2312" w:eastAsia="仿宋_GB2312" w:hint="eastAsia"/>
          <w:sz w:val="32"/>
          <w:szCs w:val="32"/>
        </w:rPr>
        <w:t>”。</w:t>
      </w:r>
    </w:p>
    <w:p w:rsidR="00E83D49" w:rsidRDefault="00E83D49" w:rsidP="00E83D49">
      <w:pPr>
        <w:spacing w:line="560" w:lineRule="exact"/>
        <w:ind w:firstLine="645"/>
        <w:jc w:val="left"/>
        <w:rPr>
          <w:rFonts w:ascii="仿宋_GB2312" w:eastAsia="仿宋_GB2312"/>
          <w:sz w:val="32"/>
          <w:szCs w:val="32"/>
        </w:rPr>
      </w:pPr>
      <w:r w:rsidRPr="00E83D49">
        <w:rPr>
          <w:rFonts w:ascii="仿宋_GB2312" w:eastAsia="仿宋_GB2312" w:hint="eastAsia"/>
          <w:sz w:val="32"/>
          <w:szCs w:val="32"/>
        </w:rPr>
        <w:t>2．现场受理</w:t>
      </w:r>
    </w:p>
    <w:p w:rsidR="00E83D49" w:rsidRPr="00E644F6" w:rsidRDefault="00E83D49" w:rsidP="00E83D49">
      <w:pPr>
        <w:spacing w:line="560" w:lineRule="exact"/>
        <w:ind w:firstLine="645"/>
        <w:jc w:val="left"/>
        <w:rPr>
          <w:rFonts w:ascii="仿宋_GB2312" w:eastAsia="仿宋_GB2312"/>
          <w:sz w:val="32"/>
          <w:szCs w:val="32"/>
        </w:rPr>
      </w:pPr>
      <w:r w:rsidRPr="00E83D49">
        <w:rPr>
          <w:rFonts w:ascii="仿宋_GB2312" w:eastAsia="仿宋_GB2312" w:hint="eastAsia"/>
          <w:sz w:val="32"/>
          <w:szCs w:val="32"/>
        </w:rPr>
        <w:t>（1）受理时间：</w:t>
      </w:r>
      <w:r w:rsidR="00D66168">
        <w:rPr>
          <w:rFonts w:ascii="仿宋_GB2312" w:eastAsia="仿宋_GB2312" w:hint="eastAsia"/>
          <w:sz w:val="32"/>
          <w:szCs w:val="32"/>
        </w:rPr>
        <w:t>6</w:t>
      </w:r>
      <w:r w:rsidRPr="00E644F6">
        <w:rPr>
          <w:rFonts w:ascii="仿宋_GB2312" w:eastAsia="仿宋_GB2312" w:hint="eastAsia"/>
          <w:sz w:val="32"/>
          <w:szCs w:val="32"/>
        </w:rPr>
        <w:t>月</w:t>
      </w:r>
      <w:r w:rsidR="00C26D76">
        <w:rPr>
          <w:rFonts w:ascii="仿宋_GB2312" w:eastAsia="仿宋_GB2312" w:hint="eastAsia"/>
          <w:sz w:val="32"/>
          <w:szCs w:val="32"/>
        </w:rPr>
        <w:t>19</w:t>
      </w:r>
      <w:r w:rsidRPr="00E644F6">
        <w:rPr>
          <w:rFonts w:ascii="仿宋_GB2312" w:eastAsia="仿宋_GB2312" w:hint="eastAsia"/>
          <w:sz w:val="32"/>
          <w:szCs w:val="32"/>
        </w:rPr>
        <w:t>日至</w:t>
      </w:r>
      <w:r w:rsidR="00C26D76">
        <w:rPr>
          <w:rFonts w:ascii="仿宋_GB2312" w:eastAsia="仿宋_GB2312" w:hint="eastAsia"/>
          <w:sz w:val="32"/>
          <w:szCs w:val="32"/>
        </w:rPr>
        <w:t>21</w:t>
      </w:r>
      <w:r w:rsidRPr="00E644F6">
        <w:rPr>
          <w:rFonts w:ascii="仿宋_GB2312" w:eastAsia="仿宋_GB2312" w:hint="eastAsia"/>
          <w:sz w:val="32"/>
          <w:szCs w:val="32"/>
        </w:rPr>
        <w:t>日(周</w:t>
      </w:r>
      <w:r w:rsidR="00C26D76">
        <w:rPr>
          <w:rFonts w:ascii="仿宋_GB2312" w:eastAsia="仿宋_GB2312" w:hint="eastAsia"/>
          <w:sz w:val="32"/>
          <w:szCs w:val="32"/>
        </w:rPr>
        <w:t>三</w:t>
      </w:r>
      <w:r w:rsidRPr="00E644F6">
        <w:rPr>
          <w:rFonts w:ascii="仿宋_GB2312" w:eastAsia="仿宋_GB2312" w:hint="eastAsia"/>
          <w:sz w:val="32"/>
          <w:szCs w:val="32"/>
        </w:rPr>
        <w:t>至周</w:t>
      </w:r>
      <w:r w:rsidR="00C26D76">
        <w:rPr>
          <w:rFonts w:ascii="仿宋_GB2312" w:eastAsia="仿宋_GB2312" w:hint="eastAsia"/>
          <w:sz w:val="32"/>
          <w:szCs w:val="32"/>
        </w:rPr>
        <w:t>五</w:t>
      </w:r>
      <w:r w:rsidRPr="00E644F6">
        <w:rPr>
          <w:rFonts w:ascii="仿宋_GB2312" w:eastAsia="仿宋_GB2312" w:hint="eastAsia"/>
          <w:sz w:val="32"/>
          <w:szCs w:val="32"/>
        </w:rPr>
        <w:t>)，</w:t>
      </w:r>
      <w:r w:rsidR="0051363E" w:rsidRPr="00E644F6">
        <w:rPr>
          <w:rFonts w:ascii="仿宋_GB2312" w:eastAsia="仿宋_GB2312" w:hint="eastAsia"/>
          <w:sz w:val="32"/>
          <w:szCs w:val="32"/>
        </w:rPr>
        <w:t>上午9:00</w:t>
      </w:r>
      <w:r w:rsidRPr="00E644F6">
        <w:rPr>
          <w:rFonts w:ascii="仿宋_GB2312" w:eastAsia="仿宋_GB2312" w:hint="eastAsia"/>
          <w:sz w:val="32"/>
          <w:szCs w:val="32"/>
        </w:rPr>
        <w:t>—</w:t>
      </w:r>
      <w:r w:rsidR="0051363E" w:rsidRPr="00E644F6">
        <w:rPr>
          <w:rFonts w:ascii="仿宋_GB2312" w:eastAsia="仿宋_GB2312" w:hint="eastAsia"/>
          <w:sz w:val="32"/>
          <w:szCs w:val="32"/>
        </w:rPr>
        <w:t>1</w:t>
      </w:r>
      <w:r w:rsidR="00C26D76">
        <w:rPr>
          <w:rFonts w:ascii="仿宋_GB2312" w:eastAsia="仿宋_GB2312" w:hint="eastAsia"/>
          <w:sz w:val="32"/>
          <w:szCs w:val="32"/>
        </w:rPr>
        <w:t>2</w:t>
      </w:r>
      <w:r w:rsidRPr="00E644F6">
        <w:rPr>
          <w:rFonts w:ascii="仿宋_GB2312" w:eastAsia="仿宋_GB2312" w:hint="eastAsia"/>
          <w:sz w:val="32"/>
          <w:szCs w:val="32"/>
        </w:rPr>
        <w:t>:</w:t>
      </w:r>
      <w:r w:rsidR="00C26D76">
        <w:rPr>
          <w:rFonts w:ascii="仿宋_GB2312" w:eastAsia="仿宋_GB2312" w:hint="eastAsia"/>
          <w:sz w:val="32"/>
          <w:szCs w:val="32"/>
        </w:rPr>
        <w:t>0</w:t>
      </w:r>
      <w:r w:rsidRPr="00E644F6">
        <w:rPr>
          <w:rFonts w:ascii="仿宋_GB2312" w:eastAsia="仿宋_GB2312" w:hint="eastAsia"/>
          <w:sz w:val="32"/>
          <w:szCs w:val="32"/>
        </w:rPr>
        <w:t>0</w:t>
      </w:r>
      <w:r w:rsidR="0051363E" w:rsidRPr="00E644F6">
        <w:rPr>
          <w:rFonts w:ascii="仿宋_GB2312" w:eastAsia="仿宋_GB2312" w:hint="eastAsia"/>
          <w:sz w:val="32"/>
          <w:szCs w:val="32"/>
        </w:rPr>
        <w:t>；下午13:00—16:30</w:t>
      </w:r>
    </w:p>
    <w:p w:rsidR="005468E7" w:rsidRPr="00E644F6" w:rsidRDefault="00E83D49" w:rsidP="005468E7">
      <w:pPr>
        <w:spacing w:line="560" w:lineRule="exact"/>
        <w:ind w:firstLine="645"/>
        <w:jc w:val="left"/>
        <w:rPr>
          <w:rFonts w:ascii="仿宋_GB2312" w:eastAsia="仿宋_GB2312"/>
          <w:sz w:val="32"/>
          <w:szCs w:val="32"/>
        </w:rPr>
      </w:pPr>
      <w:r w:rsidRPr="00E644F6">
        <w:rPr>
          <w:rFonts w:ascii="仿宋_GB2312" w:eastAsia="仿宋_GB2312" w:hint="eastAsia"/>
          <w:sz w:val="32"/>
          <w:szCs w:val="32"/>
        </w:rPr>
        <w:t>（2）受理地点：北京市通州区政务服务中心</w:t>
      </w:r>
    </w:p>
    <w:p w:rsidR="00E83D49" w:rsidRPr="00E644F6" w:rsidRDefault="00E83D49" w:rsidP="005468E7">
      <w:pPr>
        <w:spacing w:line="560" w:lineRule="exact"/>
        <w:ind w:leftChars="686" w:left="3118" w:hangingChars="524" w:hanging="1677"/>
        <w:jc w:val="left"/>
        <w:rPr>
          <w:rFonts w:ascii="仿宋_GB2312" w:eastAsia="仿宋_GB2312"/>
          <w:sz w:val="32"/>
          <w:szCs w:val="32"/>
        </w:rPr>
      </w:pPr>
      <w:r w:rsidRPr="00E644F6">
        <w:rPr>
          <w:rFonts w:ascii="仿宋_GB2312" w:eastAsia="仿宋_GB2312" w:hint="eastAsia"/>
          <w:sz w:val="32"/>
          <w:szCs w:val="32"/>
        </w:rPr>
        <w:t>受理地址：</w:t>
      </w:r>
      <w:r w:rsidR="002A0E5C" w:rsidRPr="00E644F6">
        <w:rPr>
          <w:rFonts w:ascii="仿宋_GB2312" w:eastAsia="仿宋_GB2312" w:hint="eastAsia"/>
          <w:sz w:val="32"/>
          <w:szCs w:val="32"/>
        </w:rPr>
        <w:t>北京市通州区永顺镇滨</w:t>
      </w:r>
      <w:r w:rsidR="00297DB1">
        <w:rPr>
          <w:rFonts w:ascii="仿宋_GB2312" w:eastAsia="仿宋_GB2312" w:hint="eastAsia"/>
          <w:sz w:val="32"/>
          <w:szCs w:val="32"/>
        </w:rPr>
        <w:t>惠</w:t>
      </w:r>
      <w:r w:rsidR="0051363E" w:rsidRPr="00E644F6">
        <w:rPr>
          <w:rFonts w:ascii="仿宋_GB2312" w:eastAsia="仿宋_GB2312" w:hint="eastAsia"/>
          <w:sz w:val="32"/>
          <w:szCs w:val="32"/>
        </w:rPr>
        <w:t>北二街5号一层办公大厅，教师资格认定窗口</w:t>
      </w:r>
    </w:p>
    <w:p w:rsidR="00C75813" w:rsidRDefault="00E83D49" w:rsidP="00C75813">
      <w:pPr>
        <w:spacing w:line="560" w:lineRule="exact"/>
        <w:ind w:firstLine="645"/>
        <w:jc w:val="left"/>
        <w:rPr>
          <w:rFonts w:ascii="仿宋_GB2312" w:eastAsia="仿宋_GB2312"/>
          <w:color w:val="FF0000"/>
          <w:sz w:val="32"/>
          <w:szCs w:val="32"/>
        </w:rPr>
      </w:pPr>
      <w:r w:rsidRPr="00E83D49">
        <w:rPr>
          <w:rFonts w:ascii="仿宋_GB2312" w:eastAsia="仿宋_GB2312" w:hint="eastAsia"/>
          <w:sz w:val="32"/>
          <w:szCs w:val="32"/>
        </w:rPr>
        <w:t>（3）发放领取教师资格证书相关通知或回执</w:t>
      </w:r>
    </w:p>
    <w:p w:rsidR="00C75813" w:rsidRDefault="00E83D49" w:rsidP="00C75813">
      <w:pPr>
        <w:spacing w:line="560" w:lineRule="exact"/>
        <w:ind w:firstLine="645"/>
        <w:jc w:val="left"/>
        <w:rPr>
          <w:rFonts w:ascii="仿宋_GB2312" w:eastAsia="仿宋_GB2312"/>
          <w:color w:val="FF0000"/>
          <w:sz w:val="32"/>
          <w:szCs w:val="32"/>
        </w:rPr>
      </w:pPr>
      <w:r w:rsidRPr="00E83D49">
        <w:rPr>
          <w:rFonts w:ascii="仿宋_GB2312" w:eastAsia="仿宋_GB2312" w:hint="eastAsia"/>
          <w:sz w:val="32"/>
          <w:szCs w:val="32"/>
        </w:rPr>
        <w:t>现场受理审核合格的申请人应根据各区级教师资格认定机构的要求领取教师资格证书相关通知或回执，根据通知或回执于指定时间到指定地点领取《教师资格证书》和一份《教师资格认定申请表》。</w:t>
      </w:r>
    </w:p>
    <w:p w:rsidR="00C75813" w:rsidRDefault="00E83D49" w:rsidP="00C75813">
      <w:pPr>
        <w:spacing w:line="560" w:lineRule="exact"/>
        <w:ind w:firstLine="645"/>
        <w:jc w:val="left"/>
        <w:rPr>
          <w:rFonts w:ascii="仿宋_GB2312" w:eastAsia="仿宋_GB2312"/>
          <w:color w:val="FF0000"/>
          <w:sz w:val="32"/>
          <w:szCs w:val="32"/>
        </w:rPr>
      </w:pPr>
      <w:r w:rsidRPr="00E83D49">
        <w:rPr>
          <w:rFonts w:ascii="仿宋_GB2312" w:eastAsia="仿宋_GB2312" w:hint="eastAsia"/>
          <w:sz w:val="32"/>
          <w:szCs w:val="32"/>
        </w:rPr>
        <w:t>（</w:t>
      </w:r>
      <w:r w:rsidR="00C75813">
        <w:rPr>
          <w:rFonts w:ascii="仿宋_GB2312" w:eastAsia="仿宋_GB2312" w:hint="eastAsia"/>
          <w:sz w:val="32"/>
          <w:szCs w:val="32"/>
        </w:rPr>
        <w:t>二</w:t>
      </w:r>
      <w:r w:rsidRPr="00E83D49">
        <w:rPr>
          <w:rFonts w:ascii="仿宋_GB2312" w:eastAsia="仿宋_GB2312" w:hint="eastAsia"/>
          <w:sz w:val="32"/>
          <w:szCs w:val="32"/>
        </w:rPr>
        <w:t>）申请教师资格具体流程</w:t>
      </w:r>
    </w:p>
    <w:p w:rsidR="00C75813" w:rsidRPr="002A0E5C" w:rsidRDefault="00E83D49" w:rsidP="00C75813">
      <w:pPr>
        <w:spacing w:line="560" w:lineRule="exact"/>
        <w:ind w:firstLine="645"/>
        <w:jc w:val="left"/>
        <w:rPr>
          <w:rFonts w:ascii="仿宋_GB2312" w:eastAsia="仿宋_GB2312"/>
          <w:sz w:val="32"/>
          <w:szCs w:val="32"/>
        </w:rPr>
      </w:pPr>
      <w:r w:rsidRPr="002A0E5C">
        <w:rPr>
          <w:rFonts w:ascii="仿宋_GB2312" w:eastAsia="仿宋_GB2312" w:hint="eastAsia"/>
          <w:sz w:val="32"/>
          <w:szCs w:val="32"/>
        </w:rPr>
        <w:t>详见《附件</w:t>
      </w:r>
      <w:r w:rsidR="002A0E5C" w:rsidRPr="002A0E5C">
        <w:rPr>
          <w:rFonts w:ascii="仿宋_GB2312" w:eastAsia="仿宋_GB2312" w:hint="eastAsia"/>
          <w:sz w:val="32"/>
          <w:szCs w:val="32"/>
        </w:rPr>
        <w:t>一</w:t>
      </w:r>
      <w:r w:rsidRPr="002A0E5C">
        <w:rPr>
          <w:rFonts w:ascii="仿宋_GB2312" w:eastAsia="仿宋_GB2312" w:hint="eastAsia"/>
          <w:sz w:val="32"/>
          <w:szCs w:val="32"/>
        </w:rPr>
        <w:t>：申请教师资格流程图》</w:t>
      </w:r>
    </w:p>
    <w:p w:rsidR="00C75813" w:rsidRDefault="00E83D49" w:rsidP="00C75813">
      <w:pPr>
        <w:spacing w:line="560" w:lineRule="exact"/>
        <w:ind w:firstLine="645"/>
        <w:jc w:val="left"/>
        <w:rPr>
          <w:rFonts w:ascii="仿宋_GB2312" w:eastAsia="仿宋_GB2312"/>
          <w:color w:val="FF0000"/>
          <w:sz w:val="32"/>
          <w:szCs w:val="32"/>
        </w:rPr>
      </w:pPr>
      <w:r w:rsidRPr="00E83D49">
        <w:rPr>
          <w:rFonts w:ascii="仿宋_GB2312" w:eastAsia="仿宋_GB2312" w:hint="eastAsia"/>
          <w:sz w:val="32"/>
          <w:szCs w:val="32"/>
        </w:rPr>
        <w:t>（</w:t>
      </w:r>
      <w:r w:rsidR="00C75813">
        <w:rPr>
          <w:rFonts w:ascii="仿宋_GB2312" w:eastAsia="仿宋_GB2312" w:hint="eastAsia"/>
          <w:sz w:val="32"/>
          <w:szCs w:val="32"/>
        </w:rPr>
        <w:t>三</w:t>
      </w:r>
      <w:r w:rsidRPr="00E83D49">
        <w:rPr>
          <w:rFonts w:ascii="仿宋_GB2312" w:eastAsia="仿宋_GB2312" w:hint="eastAsia"/>
          <w:sz w:val="32"/>
          <w:szCs w:val="32"/>
        </w:rPr>
        <w:t>）重要注意事项</w:t>
      </w:r>
    </w:p>
    <w:p w:rsidR="00C75813" w:rsidRDefault="00E83D49" w:rsidP="00C75813">
      <w:pPr>
        <w:spacing w:line="560" w:lineRule="exact"/>
        <w:ind w:firstLine="645"/>
        <w:jc w:val="left"/>
        <w:rPr>
          <w:rFonts w:ascii="仿宋_GB2312" w:eastAsia="仿宋_GB2312"/>
          <w:color w:val="FF0000"/>
          <w:sz w:val="32"/>
          <w:szCs w:val="32"/>
        </w:rPr>
      </w:pPr>
      <w:r w:rsidRPr="00E83D49">
        <w:rPr>
          <w:rFonts w:ascii="仿宋_GB2312" w:eastAsia="仿宋_GB2312" w:hint="eastAsia"/>
          <w:sz w:val="32"/>
          <w:szCs w:val="32"/>
        </w:rPr>
        <w:t>网上报名为预报名，所有报名信息以申请人现场受理时提供的真实证明材料为准，经各认定机构审核后方可完成申请。</w:t>
      </w:r>
    </w:p>
    <w:p w:rsidR="00C75813" w:rsidRDefault="005468E7" w:rsidP="00C75813">
      <w:pPr>
        <w:spacing w:line="560" w:lineRule="exact"/>
        <w:ind w:firstLine="645"/>
        <w:jc w:val="left"/>
        <w:rPr>
          <w:rFonts w:ascii="仿宋_GB2312" w:eastAsia="仿宋_GB2312"/>
          <w:color w:val="FF0000"/>
          <w:sz w:val="32"/>
          <w:szCs w:val="32"/>
        </w:rPr>
      </w:pPr>
      <w:r>
        <w:rPr>
          <w:rFonts w:ascii="仿宋_GB2312" w:eastAsia="仿宋_GB2312" w:hint="eastAsia"/>
          <w:sz w:val="32"/>
          <w:szCs w:val="32"/>
        </w:rPr>
        <w:t>1.</w:t>
      </w:r>
      <w:r w:rsidR="00E83D49" w:rsidRPr="00E83D49">
        <w:rPr>
          <w:rFonts w:ascii="仿宋_GB2312" w:eastAsia="仿宋_GB2312" w:hint="eastAsia"/>
          <w:sz w:val="32"/>
          <w:szCs w:val="32"/>
        </w:rPr>
        <w:t>申请人在网报时填写各类信息务必要真实准确，因信息填报不真实不准确致使无法完成教师资格认定的，其责任由申请人自行承担。</w:t>
      </w:r>
    </w:p>
    <w:p w:rsidR="00C75813" w:rsidRDefault="00E83D49" w:rsidP="00C75813">
      <w:pPr>
        <w:spacing w:line="560" w:lineRule="exact"/>
        <w:ind w:firstLine="645"/>
        <w:jc w:val="left"/>
        <w:rPr>
          <w:rFonts w:ascii="仿宋_GB2312" w:eastAsia="仿宋_GB2312"/>
          <w:color w:val="FF0000"/>
          <w:sz w:val="32"/>
          <w:szCs w:val="32"/>
        </w:rPr>
      </w:pPr>
      <w:r w:rsidRPr="00E83D49">
        <w:rPr>
          <w:rFonts w:ascii="仿宋_GB2312" w:eastAsia="仿宋_GB2312" w:hint="eastAsia"/>
          <w:sz w:val="32"/>
          <w:szCs w:val="32"/>
        </w:rPr>
        <w:t>2.申请人应在《个人承诺书》中做出真实无误的承诺，承诺如与事实不符，各级教育行政部门将依据国家相</w:t>
      </w:r>
      <w:r w:rsidRPr="00E83D49">
        <w:rPr>
          <w:rFonts w:ascii="仿宋_GB2312" w:eastAsia="仿宋_GB2312" w:hint="eastAsia"/>
          <w:sz w:val="32"/>
          <w:szCs w:val="32"/>
        </w:rPr>
        <w:lastRenderedPageBreak/>
        <w:t>关法律法规，按“弄虚作假骗取教师资格”对申请人做出“撤销教师资格、五年内不得重新取得教师资格”或“丧失教师资格，不得重新申请认定教师资格”的行政处罚。《个人承诺书》可在网报界面下载打印，申请人本人签字后扫描或拍照，在填写报名信息时按程序要求上传图片即可。</w:t>
      </w:r>
    </w:p>
    <w:p w:rsidR="00C75813" w:rsidRPr="005468E7" w:rsidRDefault="00E83D49" w:rsidP="00C75813">
      <w:pPr>
        <w:spacing w:line="560" w:lineRule="exact"/>
        <w:ind w:firstLine="645"/>
        <w:jc w:val="left"/>
        <w:rPr>
          <w:rFonts w:ascii="黑体" w:eastAsia="黑体" w:hAnsi="黑体"/>
          <w:color w:val="FF0000"/>
          <w:sz w:val="32"/>
          <w:szCs w:val="32"/>
        </w:rPr>
      </w:pPr>
      <w:r w:rsidRPr="005468E7">
        <w:rPr>
          <w:rFonts w:ascii="黑体" w:eastAsia="黑体" w:hAnsi="黑体" w:hint="eastAsia"/>
          <w:sz w:val="32"/>
          <w:szCs w:val="32"/>
        </w:rPr>
        <w:t>三、现场受理需提交的有关材料</w:t>
      </w:r>
    </w:p>
    <w:p w:rsidR="00C75813" w:rsidRDefault="00E83D49" w:rsidP="00C75813">
      <w:pPr>
        <w:spacing w:line="560" w:lineRule="exact"/>
        <w:ind w:firstLine="645"/>
        <w:jc w:val="left"/>
        <w:rPr>
          <w:rFonts w:ascii="仿宋_GB2312" w:eastAsia="仿宋_GB2312"/>
          <w:color w:val="FF0000"/>
          <w:sz w:val="32"/>
          <w:szCs w:val="32"/>
        </w:rPr>
      </w:pPr>
      <w:r w:rsidRPr="00E83D49">
        <w:rPr>
          <w:rFonts w:ascii="仿宋_GB2312" w:eastAsia="仿宋_GB2312" w:hint="eastAsia"/>
          <w:sz w:val="32"/>
          <w:szCs w:val="32"/>
        </w:rPr>
        <w:t>以下需现场提交的材料如何准备请参看《附件</w:t>
      </w:r>
      <w:r w:rsidR="002A0E5C">
        <w:rPr>
          <w:rFonts w:ascii="仿宋_GB2312" w:eastAsia="仿宋_GB2312" w:hint="eastAsia"/>
          <w:sz w:val="32"/>
          <w:szCs w:val="32"/>
        </w:rPr>
        <w:t>二</w:t>
      </w:r>
      <w:r w:rsidRPr="00E83D49">
        <w:rPr>
          <w:rFonts w:ascii="仿宋_GB2312" w:eastAsia="仿宋_GB2312" w:hint="eastAsia"/>
          <w:sz w:val="32"/>
          <w:szCs w:val="32"/>
        </w:rPr>
        <w:t>：北京市教师资格认定材料准备须知》</w:t>
      </w:r>
    </w:p>
    <w:p w:rsidR="00C75813" w:rsidRDefault="00E83D49" w:rsidP="00C75813">
      <w:pPr>
        <w:spacing w:line="560" w:lineRule="exact"/>
        <w:ind w:firstLine="645"/>
        <w:jc w:val="left"/>
        <w:rPr>
          <w:rFonts w:ascii="仿宋_GB2312" w:eastAsia="仿宋_GB2312"/>
          <w:color w:val="FF0000"/>
          <w:sz w:val="32"/>
          <w:szCs w:val="32"/>
        </w:rPr>
      </w:pPr>
      <w:r w:rsidRPr="00E83D49">
        <w:rPr>
          <w:rFonts w:ascii="仿宋_GB2312" w:eastAsia="仿宋_GB2312" w:hint="eastAsia"/>
          <w:sz w:val="32"/>
          <w:szCs w:val="32"/>
        </w:rPr>
        <w:t>（一）身份证</w:t>
      </w:r>
    </w:p>
    <w:p w:rsidR="00C75813" w:rsidRDefault="00E83D49" w:rsidP="00C75813">
      <w:pPr>
        <w:spacing w:line="560" w:lineRule="exact"/>
        <w:ind w:firstLine="645"/>
        <w:jc w:val="left"/>
        <w:rPr>
          <w:rFonts w:ascii="仿宋_GB2312" w:eastAsia="仿宋_GB2312"/>
          <w:color w:val="FF0000"/>
          <w:sz w:val="32"/>
          <w:szCs w:val="32"/>
        </w:rPr>
      </w:pPr>
      <w:r w:rsidRPr="00E83D49">
        <w:rPr>
          <w:rFonts w:ascii="仿宋_GB2312" w:eastAsia="仿宋_GB2312" w:hint="eastAsia"/>
          <w:sz w:val="32"/>
          <w:szCs w:val="32"/>
        </w:rPr>
        <w:t>提供申请人身份证原件;申请人委托他人代办的，代办人必须提供代办人的身份证原件，提交代办人和申请人的身份证复印件（无需提供申请人本人的身份证原件），委托代办不能超过5人。</w:t>
      </w:r>
    </w:p>
    <w:p w:rsidR="00C75813" w:rsidRDefault="00E83D49" w:rsidP="00C75813">
      <w:pPr>
        <w:spacing w:line="560" w:lineRule="exact"/>
        <w:ind w:firstLine="645"/>
        <w:jc w:val="left"/>
        <w:rPr>
          <w:rFonts w:ascii="仿宋_GB2312" w:eastAsia="仿宋_GB2312"/>
          <w:color w:val="FF0000"/>
          <w:sz w:val="32"/>
          <w:szCs w:val="32"/>
        </w:rPr>
      </w:pPr>
      <w:r w:rsidRPr="00E83D49">
        <w:rPr>
          <w:rFonts w:ascii="仿宋_GB2312" w:eastAsia="仿宋_GB2312" w:hint="eastAsia"/>
          <w:sz w:val="32"/>
          <w:szCs w:val="32"/>
        </w:rPr>
        <w:t>（二）照片</w:t>
      </w:r>
    </w:p>
    <w:p w:rsidR="00C75813" w:rsidRDefault="00E83D49" w:rsidP="00C75813">
      <w:pPr>
        <w:spacing w:line="560" w:lineRule="exact"/>
        <w:ind w:firstLine="645"/>
        <w:jc w:val="left"/>
        <w:rPr>
          <w:rFonts w:ascii="仿宋_GB2312" w:eastAsia="仿宋_GB2312"/>
          <w:color w:val="FF0000"/>
          <w:sz w:val="32"/>
          <w:szCs w:val="32"/>
        </w:rPr>
      </w:pPr>
      <w:r w:rsidRPr="00E83D49">
        <w:rPr>
          <w:rFonts w:ascii="仿宋_GB2312" w:eastAsia="仿宋_GB2312" w:hint="eastAsia"/>
          <w:sz w:val="32"/>
          <w:szCs w:val="32"/>
        </w:rPr>
        <w:t>提交本人近期免冠正面一寸证件照片一张(与网报上传照片为同一底版)</w:t>
      </w:r>
      <w:r w:rsidR="003703E4">
        <w:rPr>
          <w:rFonts w:ascii="仿宋_GB2312" w:eastAsia="仿宋_GB2312" w:hint="eastAsia"/>
          <w:sz w:val="32"/>
          <w:szCs w:val="32"/>
        </w:rPr>
        <w:t>,在照片</w:t>
      </w:r>
      <w:r w:rsidR="003703E4">
        <w:rPr>
          <w:rFonts w:ascii="仿宋_GB2312" w:eastAsia="仿宋_GB2312"/>
          <w:sz w:val="32"/>
          <w:szCs w:val="32"/>
        </w:rPr>
        <w:t>背面标注</w:t>
      </w:r>
      <w:r w:rsidR="003703E4">
        <w:rPr>
          <w:rFonts w:ascii="仿宋_GB2312" w:eastAsia="仿宋_GB2312" w:hint="eastAsia"/>
          <w:sz w:val="32"/>
          <w:szCs w:val="32"/>
        </w:rPr>
        <w:t>“</w:t>
      </w:r>
      <w:r w:rsidR="003703E4">
        <w:rPr>
          <w:rFonts w:ascii="仿宋_GB2312" w:eastAsia="仿宋_GB2312"/>
          <w:sz w:val="32"/>
          <w:szCs w:val="32"/>
        </w:rPr>
        <w:t>姓名+</w:t>
      </w:r>
      <w:r w:rsidR="007329A7">
        <w:rPr>
          <w:rFonts w:ascii="仿宋_GB2312" w:eastAsia="仿宋_GB2312" w:hint="eastAsia"/>
          <w:sz w:val="32"/>
          <w:szCs w:val="32"/>
        </w:rPr>
        <w:t>报名号</w:t>
      </w:r>
      <w:r w:rsidR="007329A7">
        <w:rPr>
          <w:rFonts w:ascii="仿宋_GB2312" w:eastAsia="仿宋_GB2312"/>
          <w:sz w:val="32"/>
          <w:szCs w:val="32"/>
        </w:rPr>
        <w:t>+学段</w:t>
      </w:r>
      <w:r w:rsidR="003703E4">
        <w:rPr>
          <w:rFonts w:ascii="仿宋_GB2312" w:eastAsia="仿宋_GB2312"/>
          <w:sz w:val="32"/>
          <w:szCs w:val="32"/>
        </w:rPr>
        <w:t>学科</w:t>
      </w:r>
      <w:r w:rsidR="003703E4">
        <w:rPr>
          <w:rFonts w:ascii="仿宋_GB2312" w:eastAsia="仿宋_GB2312" w:hint="eastAsia"/>
          <w:sz w:val="32"/>
          <w:szCs w:val="32"/>
        </w:rPr>
        <w:t>”。</w:t>
      </w:r>
    </w:p>
    <w:p w:rsidR="00C75813" w:rsidRDefault="00E83D49" w:rsidP="00C75813">
      <w:pPr>
        <w:spacing w:line="560" w:lineRule="exact"/>
        <w:ind w:firstLine="645"/>
        <w:jc w:val="left"/>
        <w:rPr>
          <w:rFonts w:ascii="仿宋_GB2312" w:eastAsia="仿宋_GB2312"/>
          <w:color w:val="FF0000"/>
          <w:sz w:val="32"/>
          <w:szCs w:val="32"/>
        </w:rPr>
      </w:pPr>
      <w:r w:rsidRPr="00E83D49">
        <w:rPr>
          <w:rFonts w:ascii="仿宋_GB2312" w:eastAsia="仿宋_GB2312" w:hint="eastAsia"/>
          <w:sz w:val="32"/>
          <w:szCs w:val="32"/>
        </w:rPr>
        <w:t>（三）户籍证明、居住证明等</w:t>
      </w:r>
    </w:p>
    <w:p w:rsidR="00C75813" w:rsidRDefault="00E83D49" w:rsidP="00C75813">
      <w:pPr>
        <w:spacing w:line="560" w:lineRule="exact"/>
        <w:ind w:firstLine="645"/>
        <w:jc w:val="left"/>
        <w:rPr>
          <w:rFonts w:ascii="仿宋_GB2312" w:eastAsia="仿宋_GB2312"/>
          <w:color w:val="FF0000"/>
          <w:sz w:val="32"/>
          <w:szCs w:val="32"/>
        </w:rPr>
      </w:pPr>
      <w:r w:rsidRPr="00E83D49">
        <w:rPr>
          <w:rFonts w:ascii="仿宋_GB2312" w:eastAsia="仿宋_GB2312" w:hint="eastAsia"/>
          <w:sz w:val="32"/>
          <w:szCs w:val="32"/>
        </w:rPr>
        <w:t>1．本</w:t>
      </w:r>
      <w:r w:rsidR="00C75813">
        <w:rPr>
          <w:rFonts w:ascii="仿宋_GB2312" w:eastAsia="仿宋_GB2312" w:hint="eastAsia"/>
          <w:sz w:val="32"/>
          <w:szCs w:val="32"/>
        </w:rPr>
        <w:t>区</w:t>
      </w:r>
      <w:r w:rsidRPr="00E83D49">
        <w:rPr>
          <w:rFonts w:ascii="仿宋_GB2312" w:eastAsia="仿宋_GB2312" w:hint="eastAsia"/>
          <w:sz w:val="32"/>
          <w:szCs w:val="32"/>
        </w:rPr>
        <w:t>户籍社会人员(含在职、待业人员)需提供申请人本人《居民户口簿》原件，提交《居民户口簿》户主页与个人页的复印件</w:t>
      </w:r>
      <w:r w:rsidR="00C14734">
        <w:rPr>
          <w:rFonts w:ascii="仿宋_GB2312" w:eastAsia="仿宋_GB2312" w:hint="eastAsia"/>
          <w:sz w:val="32"/>
          <w:szCs w:val="32"/>
        </w:rPr>
        <w:t>。</w:t>
      </w:r>
    </w:p>
    <w:p w:rsidR="00C75813" w:rsidRDefault="00E83D49" w:rsidP="00C75813">
      <w:pPr>
        <w:spacing w:line="560" w:lineRule="exact"/>
        <w:ind w:firstLine="645"/>
        <w:jc w:val="left"/>
        <w:rPr>
          <w:rFonts w:ascii="仿宋_GB2312" w:eastAsia="仿宋_GB2312"/>
          <w:color w:val="FF0000"/>
          <w:sz w:val="32"/>
          <w:szCs w:val="32"/>
        </w:rPr>
      </w:pPr>
      <w:r w:rsidRPr="00E83D49">
        <w:rPr>
          <w:rFonts w:ascii="仿宋_GB2312" w:eastAsia="仿宋_GB2312" w:hint="eastAsia"/>
          <w:sz w:val="32"/>
          <w:szCs w:val="32"/>
        </w:rPr>
        <w:t>本</w:t>
      </w:r>
      <w:r w:rsidR="00C75813">
        <w:rPr>
          <w:rFonts w:ascii="仿宋_GB2312" w:eastAsia="仿宋_GB2312" w:hint="eastAsia"/>
          <w:sz w:val="32"/>
          <w:szCs w:val="32"/>
        </w:rPr>
        <w:t>区</w:t>
      </w:r>
      <w:r w:rsidRPr="00E83D49">
        <w:rPr>
          <w:rFonts w:ascii="仿宋_GB2312" w:eastAsia="仿宋_GB2312" w:hint="eastAsia"/>
          <w:sz w:val="32"/>
          <w:szCs w:val="32"/>
        </w:rPr>
        <w:t>集体户口的，需提交集体户口簿首页复印件（复印件上应加盖户籍管理部门公章）；提供集体户口簿中本人</w:t>
      </w:r>
      <w:r w:rsidRPr="00E83D49">
        <w:rPr>
          <w:rFonts w:ascii="仿宋_GB2312" w:eastAsia="仿宋_GB2312" w:hint="eastAsia"/>
          <w:sz w:val="32"/>
          <w:szCs w:val="32"/>
        </w:rPr>
        <w:lastRenderedPageBreak/>
        <w:t>户籍页原件，提交本人户籍页复印件</w:t>
      </w:r>
      <w:r w:rsidR="00C14734">
        <w:rPr>
          <w:rFonts w:ascii="仿宋_GB2312" w:eastAsia="仿宋_GB2312" w:hint="eastAsia"/>
          <w:sz w:val="32"/>
          <w:szCs w:val="32"/>
        </w:rPr>
        <w:t>。</w:t>
      </w:r>
    </w:p>
    <w:p w:rsidR="00C75813" w:rsidRDefault="00E83D49" w:rsidP="00C75813">
      <w:pPr>
        <w:spacing w:line="560" w:lineRule="exact"/>
        <w:ind w:firstLine="645"/>
        <w:jc w:val="left"/>
        <w:rPr>
          <w:rFonts w:ascii="仿宋_GB2312" w:eastAsia="仿宋_GB2312"/>
          <w:color w:val="FF0000"/>
          <w:sz w:val="32"/>
          <w:szCs w:val="32"/>
        </w:rPr>
      </w:pPr>
      <w:r w:rsidRPr="00E83D49">
        <w:rPr>
          <w:rFonts w:ascii="仿宋_GB2312" w:eastAsia="仿宋_GB2312" w:hint="eastAsia"/>
          <w:sz w:val="32"/>
          <w:szCs w:val="32"/>
        </w:rPr>
        <w:t>2．</w:t>
      </w:r>
      <w:r w:rsidR="002A0E5C">
        <w:rPr>
          <w:rFonts w:ascii="仿宋_GB2312" w:eastAsia="仿宋_GB2312" w:hint="eastAsia"/>
          <w:sz w:val="32"/>
          <w:szCs w:val="32"/>
        </w:rPr>
        <w:t>在本区居住且</w:t>
      </w:r>
      <w:r w:rsidRPr="00E83D49">
        <w:rPr>
          <w:rFonts w:ascii="仿宋_GB2312" w:eastAsia="仿宋_GB2312" w:hint="eastAsia"/>
          <w:sz w:val="32"/>
          <w:szCs w:val="32"/>
        </w:rPr>
        <w:t>持有本市有效期内居住证的非本市户籍人员应提供《北京市居住证》原件，提交其复印件</w:t>
      </w:r>
      <w:r w:rsidR="00C14734">
        <w:rPr>
          <w:rFonts w:ascii="仿宋_GB2312" w:eastAsia="仿宋_GB2312" w:hint="eastAsia"/>
          <w:sz w:val="32"/>
          <w:szCs w:val="32"/>
        </w:rPr>
        <w:t>。</w:t>
      </w:r>
    </w:p>
    <w:p w:rsidR="00C75813" w:rsidRDefault="00E83D49" w:rsidP="00C75813">
      <w:pPr>
        <w:spacing w:line="560" w:lineRule="exact"/>
        <w:ind w:firstLine="645"/>
        <w:jc w:val="left"/>
        <w:rPr>
          <w:rFonts w:ascii="仿宋_GB2312" w:eastAsia="仿宋_GB2312"/>
          <w:color w:val="FF0000"/>
          <w:sz w:val="32"/>
          <w:szCs w:val="32"/>
        </w:rPr>
      </w:pPr>
      <w:r w:rsidRPr="00E83D49">
        <w:rPr>
          <w:rFonts w:ascii="仿宋_GB2312" w:eastAsia="仿宋_GB2312" w:hint="eastAsia"/>
          <w:sz w:val="32"/>
          <w:szCs w:val="32"/>
        </w:rPr>
        <w:t>3．本</w:t>
      </w:r>
      <w:r w:rsidR="002A0E5C">
        <w:rPr>
          <w:rFonts w:ascii="仿宋_GB2312" w:eastAsia="仿宋_GB2312" w:hint="eastAsia"/>
          <w:sz w:val="32"/>
          <w:szCs w:val="32"/>
        </w:rPr>
        <w:t>区</w:t>
      </w:r>
      <w:r w:rsidRPr="00E83D49">
        <w:rPr>
          <w:rFonts w:ascii="仿宋_GB2312" w:eastAsia="仿宋_GB2312" w:hint="eastAsia"/>
          <w:sz w:val="32"/>
          <w:szCs w:val="32"/>
        </w:rPr>
        <w:t>户籍就读于外省市的全日制普通高等院校应届毕业生和在读研究生提供材料同第1项</w:t>
      </w:r>
      <w:r w:rsidR="00C14734">
        <w:rPr>
          <w:rFonts w:ascii="仿宋_GB2312" w:eastAsia="仿宋_GB2312" w:hint="eastAsia"/>
          <w:sz w:val="32"/>
          <w:szCs w:val="32"/>
        </w:rPr>
        <w:t>。</w:t>
      </w:r>
    </w:p>
    <w:p w:rsidR="00C75813" w:rsidRDefault="00E83D49" w:rsidP="00C75813">
      <w:pPr>
        <w:spacing w:line="560" w:lineRule="exact"/>
        <w:ind w:firstLine="645"/>
        <w:jc w:val="left"/>
        <w:rPr>
          <w:rFonts w:ascii="仿宋_GB2312" w:eastAsia="仿宋_GB2312"/>
          <w:color w:val="FF0000"/>
          <w:sz w:val="32"/>
          <w:szCs w:val="32"/>
        </w:rPr>
      </w:pPr>
      <w:r w:rsidRPr="00E83D49">
        <w:rPr>
          <w:rFonts w:ascii="仿宋_GB2312" w:eastAsia="仿宋_GB2312" w:hint="eastAsia"/>
          <w:sz w:val="32"/>
          <w:szCs w:val="32"/>
        </w:rPr>
        <w:t>4．</w:t>
      </w:r>
      <w:r w:rsidR="002A0E5C">
        <w:rPr>
          <w:rFonts w:ascii="仿宋_GB2312" w:eastAsia="仿宋_GB2312" w:hint="eastAsia"/>
          <w:sz w:val="32"/>
          <w:szCs w:val="32"/>
        </w:rPr>
        <w:t>在本区居住且</w:t>
      </w:r>
      <w:r w:rsidRPr="00E83D49">
        <w:rPr>
          <w:rFonts w:ascii="仿宋_GB2312" w:eastAsia="仿宋_GB2312" w:hint="eastAsia"/>
          <w:sz w:val="32"/>
          <w:szCs w:val="32"/>
        </w:rPr>
        <w:t>持有本市有效期内港澳台居住证或在本市参加中小学教师资格考试合格的港澳台居民应提供本市港澳台居住证原件，提交其复印件。</w:t>
      </w:r>
      <w:r w:rsidR="002A0E5C" w:rsidRPr="002A0E5C">
        <w:rPr>
          <w:rFonts w:ascii="仿宋_GB2312" w:eastAsia="仿宋_GB2312" w:hint="eastAsia"/>
          <w:sz w:val="32"/>
          <w:szCs w:val="32"/>
        </w:rPr>
        <w:t>在本区居住且</w:t>
      </w:r>
      <w:r w:rsidRPr="00E83D49">
        <w:rPr>
          <w:rFonts w:ascii="仿宋_GB2312" w:eastAsia="仿宋_GB2312" w:hint="eastAsia"/>
          <w:sz w:val="32"/>
          <w:szCs w:val="32"/>
        </w:rPr>
        <w:t>在本市参加中小学教师资格考试合格的港澳居民应提供港澳居民来往内地通行证原件，提交其复印件；</w:t>
      </w:r>
      <w:r w:rsidR="002A0E5C">
        <w:rPr>
          <w:rFonts w:ascii="仿宋_GB2312" w:eastAsia="仿宋_GB2312" w:hint="eastAsia"/>
          <w:sz w:val="32"/>
          <w:szCs w:val="32"/>
        </w:rPr>
        <w:t>在本区居住的</w:t>
      </w:r>
      <w:r w:rsidRPr="00E83D49">
        <w:rPr>
          <w:rFonts w:ascii="仿宋_GB2312" w:eastAsia="仿宋_GB2312" w:hint="eastAsia"/>
          <w:sz w:val="32"/>
          <w:szCs w:val="32"/>
        </w:rPr>
        <w:t>台湾居民应提供5年有效期台湾居民来往大陆通行证原件，提交其复印件。</w:t>
      </w:r>
    </w:p>
    <w:p w:rsidR="00C75813" w:rsidRDefault="00E83D49" w:rsidP="00C75813">
      <w:pPr>
        <w:spacing w:line="560" w:lineRule="exact"/>
        <w:ind w:firstLine="645"/>
        <w:jc w:val="left"/>
        <w:rPr>
          <w:rFonts w:ascii="仿宋_GB2312" w:eastAsia="仿宋_GB2312"/>
          <w:color w:val="FF0000"/>
          <w:sz w:val="32"/>
          <w:szCs w:val="32"/>
        </w:rPr>
      </w:pPr>
      <w:r w:rsidRPr="00E83D49">
        <w:rPr>
          <w:rFonts w:ascii="仿宋_GB2312" w:eastAsia="仿宋_GB2312" w:hint="eastAsia"/>
          <w:sz w:val="32"/>
          <w:szCs w:val="32"/>
        </w:rPr>
        <w:t>5．驻京部队现役军人和现役武警应提供由所属部队或单位的组织人事部门出具的人事关系证明，证明格式依该部队或单位的规定而定，证明应明示申请人属于该驻京部队。</w:t>
      </w:r>
    </w:p>
    <w:p w:rsidR="00C75813" w:rsidRDefault="00E83D49" w:rsidP="00C75813">
      <w:pPr>
        <w:spacing w:line="560" w:lineRule="exact"/>
        <w:ind w:firstLine="645"/>
        <w:jc w:val="left"/>
        <w:rPr>
          <w:rFonts w:ascii="仿宋_GB2312" w:eastAsia="仿宋_GB2312"/>
          <w:color w:val="FF0000"/>
          <w:sz w:val="32"/>
          <w:szCs w:val="32"/>
        </w:rPr>
      </w:pPr>
      <w:r w:rsidRPr="00E83D49">
        <w:rPr>
          <w:rFonts w:ascii="仿宋_GB2312" w:eastAsia="仿宋_GB2312" w:hint="eastAsia"/>
          <w:sz w:val="32"/>
          <w:szCs w:val="32"/>
        </w:rPr>
        <w:t>（四）北京市教师资格认定体格检查表</w:t>
      </w:r>
    </w:p>
    <w:p w:rsidR="007329A7" w:rsidRDefault="00E83D49" w:rsidP="00C75813">
      <w:pPr>
        <w:spacing w:line="560" w:lineRule="exact"/>
        <w:ind w:firstLine="645"/>
        <w:jc w:val="left"/>
        <w:rPr>
          <w:rFonts w:ascii="仿宋_GB2312" w:eastAsia="仿宋_GB2312"/>
          <w:sz w:val="32"/>
          <w:szCs w:val="32"/>
        </w:rPr>
      </w:pPr>
      <w:r w:rsidRPr="00E83D49">
        <w:rPr>
          <w:rFonts w:ascii="仿宋_GB2312" w:eastAsia="仿宋_GB2312" w:hint="eastAsia"/>
          <w:sz w:val="32"/>
          <w:szCs w:val="32"/>
        </w:rPr>
        <w:t>申请人持本人一寸照片到指定医院，自费挂号进行教师资格体检，</w:t>
      </w:r>
      <w:r w:rsidR="007329A7" w:rsidRPr="007329A7">
        <w:rPr>
          <w:rFonts w:ascii="仿宋_GB2312" w:eastAsia="仿宋_GB2312" w:hint="eastAsia"/>
          <w:sz w:val="32"/>
          <w:szCs w:val="32"/>
        </w:rPr>
        <w:t>现场受理时提供《北京市教师资格认定体格检查表》原件</w:t>
      </w:r>
      <w:r w:rsidR="007329A7">
        <w:rPr>
          <w:rFonts w:ascii="仿宋_GB2312" w:eastAsia="仿宋_GB2312" w:hint="eastAsia"/>
          <w:sz w:val="32"/>
          <w:szCs w:val="32"/>
        </w:rPr>
        <w:t>，</w:t>
      </w:r>
      <w:r w:rsidR="007329A7">
        <w:rPr>
          <w:rFonts w:ascii="仿宋_GB2312" w:eastAsia="仿宋_GB2312"/>
          <w:sz w:val="32"/>
          <w:szCs w:val="32"/>
        </w:rPr>
        <w:t>提交复印件</w:t>
      </w:r>
      <w:r w:rsidR="007329A7" w:rsidRPr="007329A7">
        <w:rPr>
          <w:rFonts w:ascii="仿宋_GB2312" w:eastAsia="仿宋_GB2312" w:hint="eastAsia"/>
          <w:sz w:val="32"/>
          <w:szCs w:val="32"/>
        </w:rPr>
        <w:t>。</w:t>
      </w:r>
    </w:p>
    <w:p w:rsidR="00C75813" w:rsidRDefault="007329A7" w:rsidP="00C75813">
      <w:pPr>
        <w:spacing w:line="560" w:lineRule="exact"/>
        <w:ind w:firstLine="645"/>
        <w:jc w:val="left"/>
        <w:rPr>
          <w:rFonts w:ascii="仿宋_GB2312" w:eastAsia="仿宋_GB2312"/>
          <w:color w:val="FF0000"/>
          <w:sz w:val="32"/>
          <w:szCs w:val="32"/>
        </w:rPr>
      </w:pPr>
      <w:r>
        <w:rPr>
          <w:rFonts w:ascii="仿宋_GB2312" w:eastAsia="仿宋_GB2312" w:hint="eastAsia"/>
          <w:sz w:val="32"/>
          <w:szCs w:val="32"/>
        </w:rPr>
        <w:t>具体</w:t>
      </w:r>
      <w:r w:rsidR="00E83D49" w:rsidRPr="00E83D49">
        <w:rPr>
          <w:rFonts w:ascii="仿宋_GB2312" w:eastAsia="仿宋_GB2312" w:hint="eastAsia"/>
          <w:sz w:val="32"/>
          <w:szCs w:val="32"/>
        </w:rPr>
        <w:t>体检信息详见《附件</w:t>
      </w:r>
      <w:r w:rsidR="002A0E5C">
        <w:rPr>
          <w:rFonts w:ascii="仿宋_GB2312" w:eastAsia="仿宋_GB2312" w:hint="eastAsia"/>
          <w:sz w:val="32"/>
          <w:szCs w:val="32"/>
        </w:rPr>
        <w:t>三</w:t>
      </w:r>
      <w:r w:rsidR="00E83D49" w:rsidRPr="00E83D49">
        <w:rPr>
          <w:rFonts w:ascii="仿宋_GB2312" w:eastAsia="仿宋_GB2312" w:hint="eastAsia"/>
          <w:sz w:val="32"/>
          <w:szCs w:val="32"/>
        </w:rPr>
        <w:t>：北京市教师资格指定医院名单及体检标准》。</w:t>
      </w:r>
      <w:r w:rsidRPr="007329A7">
        <w:rPr>
          <w:rFonts w:ascii="仿宋_GB2312" w:eastAsia="仿宋_GB2312" w:hint="eastAsia"/>
          <w:sz w:val="32"/>
          <w:szCs w:val="32"/>
        </w:rPr>
        <w:t>教师资格认定体检表有效期为半年。</w:t>
      </w:r>
      <w:r w:rsidRPr="007329A7">
        <w:rPr>
          <w:rFonts w:ascii="仿宋_GB2312" w:eastAsia="仿宋_GB2312"/>
          <w:sz w:val="32"/>
          <w:szCs w:val="32"/>
        </w:rPr>
        <w:t>2018年12月1日之前的体检结果在2019年6月申请认定时无效，申请人需重新体检。</w:t>
      </w:r>
    </w:p>
    <w:p w:rsidR="007329A7" w:rsidRDefault="007329A7" w:rsidP="00C75813">
      <w:pPr>
        <w:spacing w:line="560" w:lineRule="exact"/>
        <w:ind w:firstLine="645"/>
        <w:jc w:val="left"/>
        <w:rPr>
          <w:rFonts w:ascii="仿宋_GB2312" w:eastAsia="仿宋_GB2312"/>
          <w:sz w:val="32"/>
          <w:szCs w:val="32"/>
        </w:rPr>
      </w:pPr>
      <w:r w:rsidRPr="007329A7">
        <w:rPr>
          <w:rFonts w:ascii="仿宋_GB2312" w:eastAsia="仿宋_GB2312" w:hint="eastAsia"/>
          <w:sz w:val="32"/>
          <w:szCs w:val="32"/>
        </w:rPr>
        <w:lastRenderedPageBreak/>
        <w:t>（五）学历、学籍、普通话水平测试等级等证明材料</w:t>
      </w:r>
    </w:p>
    <w:p w:rsidR="006447AA" w:rsidRDefault="007329A7" w:rsidP="006447AA">
      <w:pPr>
        <w:spacing w:line="560" w:lineRule="exact"/>
        <w:ind w:firstLine="645"/>
        <w:jc w:val="left"/>
        <w:rPr>
          <w:rFonts w:ascii="仿宋_GB2312" w:eastAsia="仿宋_GB2312"/>
          <w:sz w:val="32"/>
          <w:szCs w:val="32"/>
        </w:rPr>
      </w:pPr>
      <w:r w:rsidRPr="007329A7">
        <w:rPr>
          <w:rFonts w:ascii="仿宋_GB2312" w:eastAsia="仿宋_GB2312"/>
          <w:sz w:val="32"/>
          <w:szCs w:val="32"/>
        </w:rPr>
        <w:t>1.为方便申请人，在网报时系统会对申请人填写的学历信息（或者全日制普通高等院校本科及以下应届毕业生学籍信息）、中小学教师资格考试合格信息、普通话水平测试信息等进行信息比对。如果申请人的上述信息比对核验通过，则无需在现场受理时再提供上述证明材料。</w:t>
      </w:r>
    </w:p>
    <w:p w:rsidR="007329A7" w:rsidRPr="007329A7" w:rsidRDefault="007329A7" w:rsidP="006447AA">
      <w:pPr>
        <w:spacing w:line="560" w:lineRule="exact"/>
        <w:ind w:firstLine="645"/>
        <w:jc w:val="left"/>
        <w:rPr>
          <w:rFonts w:ascii="仿宋_GB2312" w:eastAsia="仿宋_GB2312"/>
          <w:sz w:val="32"/>
          <w:szCs w:val="32"/>
        </w:rPr>
      </w:pPr>
      <w:r w:rsidRPr="007329A7">
        <w:rPr>
          <w:rFonts w:ascii="仿宋_GB2312" w:eastAsia="仿宋_GB2312"/>
          <w:sz w:val="32"/>
          <w:szCs w:val="32"/>
        </w:rPr>
        <w:t>但属于下列情形的，应当在现场受理时出具相应材料：</w:t>
      </w:r>
    </w:p>
    <w:p w:rsidR="007329A7" w:rsidRPr="007329A7" w:rsidRDefault="007329A7" w:rsidP="007329A7">
      <w:pPr>
        <w:spacing w:line="560" w:lineRule="exact"/>
        <w:ind w:firstLine="645"/>
        <w:jc w:val="left"/>
        <w:rPr>
          <w:rFonts w:ascii="仿宋_GB2312" w:eastAsia="仿宋_GB2312"/>
          <w:sz w:val="32"/>
          <w:szCs w:val="32"/>
        </w:rPr>
      </w:pPr>
      <w:r w:rsidRPr="007329A7">
        <w:rPr>
          <w:rFonts w:ascii="仿宋_GB2312" w:eastAsia="仿宋_GB2312" w:hint="eastAsia"/>
          <w:sz w:val="32"/>
          <w:szCs w:val="32"/>
        </w:rPr>
        <w:t>（</w:t>
      </w:r>
      <w:r w:rsidRPr="007329A7">
        <w:rPr>
          <w:rFonts w:ascii="仿宋_GB2312" w:eastAsia="仿宋_GB2312"/>
          <w:sz w:val="32"/>
          <w:szCs w:val="32"/>
        </w:rPr>
        <w:t>1）申请人持有2002年之后在高校学生学历信息管理系统相关数据库中注册的高等教育学历证书，但在网报系统中信息没有比对成功的，应当提供毕业证书原件和在</w:t>
      </w:r>
      <w:r w:rsidRPr="007329A7">
        <w:rPr>
          <w:rFonts w:ascii="仿宋_GB2312" w:eastAsia="仿宋_GB2312"/>
          <w:sz w:val="32"/>
          <w:szCs w:val="32"/>
        </w:rPr>
        <w:t>“</w:t>
      </w:r>
      <w:r w:rsidRPr="007329A7">
        <w:rPr>
          <w:rFonts w:ascii="仿宋_GB2312" w:eastAsia="仿宋_GB2312"/>
          <w:sz w:val="32"/>
          <w:szCs w:val="32"/>
        </w:rPr>
        <w:t>学信网</w:t>
      </w:r>
      <w:r w:rsidRPr="007329A7">
        <w:rPr>
          <w:rFonts w:ascii="仿宋_GB2312" w:eastAsia="仿宋_GB2312"/>
          <w:sz w:val="32"/>
          <w:szCs w:val="32"/>
        </w:rPr>
        <w:t>”</w:t>
      </w:r>
      <w:r w:rsidRPr="007329A7">
        <w:rPr>
          <w:rFonts w:ascii="仿宋_GB2312" w:eastAsia="仿宋_GB2312"/>
          <w:sz w:val="32"/>
          <w:szCs w:val="32"/>
        </w:rPr>
        <w:t>（https://www.chsi.com.cn/）下载打印的《教育部学历证书电子注册备案表》；</w:t>
      </w:r>
    </w:p>
    <w:p w:rsidR="007329A7" w:rsidRPr="007329A7" w:rsidRDefault="007329A7" w:rsidP="007329A7">
      <w:pPr>
        <w:spacing w:line="560" w:lineRule="exact"/>
        <w:ind w:firstLine="645"/>
        <w:jc w:val="left"/>
        <w:rPr>
          <w:rFonts w:ascii="仿宋_GB2312" w:eastAsia="仿宋_GB2312"/>
          <w:sz w:val="32"/>
          <w:szCs w:val="32"/>
        </w:rPr>
      </w:pPr>
      <w:r w:rsidRPr="007329A7">
        <w:rPr>
          <w:rFonts w:ascii="仿宋_GB2312" w:eastAsia="仿宋_GB2312" w:hint="eastAsia"/>
          <w:sz w:val="32"/>
          <w:szCs w:val="32"/>
        </w:rPr>
        <w:t>（</w:t>
      </w:r>
      <w:r w:rsidRPr="007329A7">
        <w:rPr>
          <w:rFonts w:ascii="仿宋_GB2312" w:eastAsia="仿宋_GB2312"/>
          <w:sz w:val="32"/>
          <w:szCs w:val="32"/>
        </w:rPr>
        <w:t>2）申请人持有2002年以前的高等教育学历证书，或者2002年之后未在高校学生学历信息管理系统相关数据库中注册的高等教育学历证书的，应当提供毕业证书原件和由全国高等学校学生信息咨询与就业指导中心出具的《中国高等教育学历认证报告》(全国高等学校学生信息咨询与就业指导中心认证服务处，地址：北京市海淀区北四环中路238号柏彦大</w:t>
      </w:r>
      <w:bookmarkStart w:id="0" w:name="_GoBack"/>
      <w:bookmarkEnd w:id="0"/>
      <w:r w:rsidRPr="007329A7">
        <w:rPr>
          <w:rFonts w:ascii="仿宋_GB2312" w:eastAsia="仿宋_GB2312"/>
          <w:sz w:val="32"/>
          <w:szCs w:val="32"/>
        </w:rPr>
        <w:t>厦506室，联系电话：010-82199588)；</w:t>
      </w:r>
    </w:p>
    <w:p w:rsidR="007329A7" w:rsidRPr="007329A7" w:rsidRDefault="007329A7" w:rsidP="007329A7">
      <w:pPr>
        <w:spacing w:line="560" w:lineRule="exact"/>
        <w:ind w:firstLine="645"/>
        <w:jc w:val="left"/>
        <w:rPr>
          <w:rFonts w:ascii="仿宋_GB2312" w:eastAsia="仿宋_GB2312"/>
          <w:sz w:val="32"/>
          <w:szCs w:val="32"/>
        </w:rPr>
      </w:pPr>
      <w:r w:rsidRPr="007329A7">
        <w:rPr>
          <w:rFonts w:ascii="仿宋_GB2312" w:eastAsia="仿宋_GB2312" w:hint="eastAsia"/>
          <w:sz w:val="32"/>
          <w:szCs w:val="32"/>
        </w:rPr>
        <w:t>（</w:t>
      </w:r>
      <w:r w:rsidRPr="007329A7">
        <w:rPr>
          <w:rFonts w:ascii="仿宋_GB2312" w:eastAsia="仿宋_GB2312"/>
          <w:sz w:val="32"/>
          <w:szCs w:val="32"/>
        </w:rPr>
        <w:t>3）申请人持有军队院校学历的，除中国人民解放军第二、第三、第四军医大学和解放军艺术学院外，应当提供毕业证书原件和由全国高等学校学生信息咨询与就业指</w:t>
      </w:r>
      <w:r w:rsidRPr="007329A7">
        <w:rPr>
          <w:rFonts w:ascii="仿宋_GB2312" w:eastAsia="仿宋_GB2312"/>
          <w:sz w:val="32"/>
          <w:szCs w:val="32"/>
        </w:rPr>
        <w:lastRenderedPageBreak/>
        <w:t>导中心出具的《中国高等教育学历认证报告》(全国高等学校学生信息咨询与就业指导中心认证服务处，地址：北京市海淀区北四环中路238号柏彦大厦506室，联系电话：010-82199588)；</w:t>
      </w:r>
    </w:p>
    <w:p w:rsidR="007329A7" w:rsidRPr="007329A7" w:rsidRDefault="007329A7" w:rsidP="007329A7">
      <w:pPr>
        <w:spacing w:line="560" w:lineRule="exact"/>
        <w:ind w:firstLine="645"/>
        <w:jc w:val="left"/>
        <w:rPr>
          <w:rFonts w:ascii="仿宋_GB2312" w:eastAsia="仿宋_GB2312"/>
          <w:sz w:val="32"/>
          <w:szCs w:val="32"/>
        </w:rPr>
      </w:pPr>
      <w:r w:rsidRPr="007329A7">
        <w:rPr>
          <w:rFonts w:ascii="仿宋_GB2312" w:eastAsia="仿宋_GB2312" w:hint="eastAsia"/>
          <w:sz w:val="32"/>
          <w:szCs w:val="32"/>
        </w:rPr>
        <w:t>（</w:t>
      </w:r>
      <w:r w:rsidRPr="007329A7">
        <w:rPr>
          <w:rFonts w:ascii="仿宋_GB2312" w:eastAsia="仿宋_GB2312"/>
          <w:sz w:val="32"/>
          <w:szCs w:val="32"/>
        </w:rPr>
        <w:t>4）申请人持有香港、澳门、台湾地区高等学校毕业证书，须经教育部留学服务中心认证，应当提供毕业证书原件和由教育部留学服务中心出具的</w:t>
      </w:r>
      <w:r w:rsidRPr="007329A7">
        <w:rPr>
          <w:rFonts w:ascii="仿宋_GB2312" w:eastAsia="仿宋_GB2312"/>
          <w:sz w:val="32"/>
          <w:szCs w:val="32"/>
        </w:rPr>
        <w:t>“</w:t>
      </w:r>
      <w:r w:rsidRPr="007329A7">
        <w:rPr>
          <w:rFonts w:ascii="仿宋_GB2312" w:eastAsia="仿宋_GB2312"/>
          <w:sz w:val="32"/>
          <w:szCs w:val="32"/>
        </w:rPr>
        <w:t>港澳台地区学历学位认证书</w:t>
      </w:r>
      <w:r w:rsidRPr="007329A7">
        <w:rPr>
          <w:rFonts w:ascii="仿宋_GB2312" w:eastAsia="仿宋_GB2312"/>
          <w:sz w:val="32"/>
          <w:szCs w:val="32"/>
        </w:rPr>
        <w:t>”</w:t>
      </w:r>
      <w:r w:rsidRPr="007329A7">
        <w:rPr>
          <w:rFonts w:ascii="仿宋_GB2312" w:eastAsia="仿宋_GB2312"/>
          <w:sz w:val="32"/>
          <w:szCs w:val="32"/>
        </w:rPr>
        <w:t>(教育部留学服务中心港澳台地区学历学位认证系统网址：http://renzheng.cscse.edu.cn)；</w:t>
      </w:r>
    </w:p>
    <w:p w:rsidR="007329A7" w:rsidRPr="007329A7" w:rsidRDefault="007329A7" w:rsidP="007329A7">
      <w:pPr>
        <w:spacing w:line="560" w:lineRule="exact"/>
        <w:ind w:firstLineChars="150" w:firstLine="480"/>
        <w:jc w:val="left"/>
        <w:rPr>
          <w:rFonts w:ascii="仿宋_GB2312" w:eastAsia="仿宋_GB2312"/>
          <w:sz w:val="32"/>
          <w:szCs w:val="32"/>
        </w:rPr>
      </w:pPr>
      <w:r w:rsidRPr="007329A7">
        <w:rPr>
          <w:rFonts w:ascii="仿宋_GB2312" w:eastAsia="仿宋_GB2312" w:hint="eastAsia"/>
          <w:sz w:val="32"/>
          <w:szCs w:val="32"/>
        </w:rPr>
        <w:t>（</w:t>
      </w:r>
      <w:r w:rsidRPr="007329A7">
        <w:rPr>
          <w:rFonts w:ascii="仿宋_GB2312" w:eastAsia="仿宋_GB2312"/>
          <w:sz w:val="32"/>
          <w:szCs w:val="32"/>
        </w:rPr>
        <w:t>5）申请人持有国外高等学校毕业证书，须经教育部留学服务中心认证，应当提供毕业证书原件和由教育部留学服务中心出具的</w:t>
      </w:r>
      <w:r w:rsidRPr="007329A7">
        <w:rPr>
          <w:rFonts w:ascii="仿宋_GB2312" w:eastAsia="仿宋_GB2312"/>
          <w:sz w:val="32"/>
          <w:szCs w:val="32"/>
        </w:rPr>
        <w:t>“</w:t>
      </w:r>
      <w:r w:rsidRPr="007329A7">
        <w:rPr>
          <w:rFonts w:ascii="仿宋_GB2312" w:eastAsia="仿宋_GB2312"/>
          <w:sz w:val="32"/>
          <w:szCs w:val="32"/>
        </w:rPr>
        <w:t>国外学历学位认证书</w:t>
      </w:r>
      <w:r w:rsidRPr="007329A7">
        <w:rPr>
          <w:rFonts w:ascii="仿宋_GB2312" w:eastAsia="仿宋_GB2312"/>
          <w:sz w:val="32"/>
          <w:szCs w:val="32"/>
        </w:rPr>
        <w:t>”</w:t>
      </w:r>
      <w:r w:rsidRPr="007329A7">
        <w:rPr>
          <w:rFonts w:ascii="仿宋_GB2312" w:eastAsia="仿宋_GB2312"/>
          <w:sz w:val="32"/>
          <w:szCs w:val="32"/>
        </w:rPr>
        <w:t>(教育部留学服务中心国外学历学位认证系统网址：http://renzheng.cscse.edu.cn)；</w:t>
      </w:r>
    </w:p>
    <w:p w:rsidR="007329A7" w:rsidRPr="007329A7" w:rsidRDefault="007329A7" w:rsidP="007329A7">
      <w:pPr>
        <w:spacing w:line="560" w:lineRule="exact"/>
        <w:ind w:firstLine="645"/>
        <w:jc w:val="left"/>
        <w:rPr>
          <w:rFonts w:ascii="仿宋_GB2312" w:eastAsia="仿宋_GB2312"/>
          <w:sz w:val="32"/>
          <w:szCs w:val="32"/>
        </w:rPr>
      </w:pPr>
      <w:r w:rsidRPr="007329A7">
        <w:rPr>
          <w:rFonts w:ascii="仿宋_GB2312" w:eastAsia="仿宋_GB2312" w:hint="eastAsia"/>
          <w:sz w:val="32"/>
          <w:szCs w:val="32"/>
        </w:rPr>
        <w:t>（</w:t>
      </w:r>
      <w:r w:rsidRPr="007329A7">
        <w:rPr>
          <w:rFonts w:ascii="仿宋_GB2312" w:eastAsia="仿宋_GB2312"/>
          <w:sz w:val="32"/>
          <w:szCs w:val="32"/>
        </w:rPr>
        <w:t>6）申请人持有中师、幼师或者其他中等职业学校毕业证书的，应当提供毕业证书原件；</w:t>
      </w:r>
    </w:p>
    <w:p w:rsidR="007329A7" w:rsidRPr="007329A7" w:rsidRDefault="007329A7" w:rsidP="007329A7">
      <w:pPr>
        <w:spacing w:line="560" w:lineRule="exact"/>
        <w:ind w:firstLine="645"/>
        <w:jc w:val="left"/>
        <w:rPr>
          <w:rFonts w:ascii="仿宋_GB2312" w:eastAsia="仿宋_GB2312"/>
          <w:sz w:val="32"/>
          <w:szCs w:val="32"/>
        </w:rPr>
      </w:pPr>
      <w:r w:rsidRPr="007329A7">
        <w:rPr>
          <w:rFonts w:ascii="仿宋_GB2312" w:eastAsia="仿宋_GB2312" w:hint="eastAsia"/>
          <w:sz w:val="32"/>
          <w:szCs w:val="32"/>
        </w:rPr>
        <w:t>（</w:t>
      </w:r>
      <w:r w:rsidRPr="007329A7">
        <w:rPr>
          <w:rFonts w:ascii="仿宋_GB2312" w:eastAsia="仿宋_GB2312"/>
          <w:sz w:val="32"/>
          <w:szCs w:val="32"/>
        </w:rPr>
        <w:t>7）普通高等学校全日制本科及以下应届毕业生学籍信息在网报系统中没有比对成功的应当提供在</w:t>
      </w:r>
      <w:r w:rsidRPr="007329A7">
        <w:rPr>
          <w:rFonts w:ascii="仿宋_GB2312" w:eastAsia="仿宋_GB2312"/>
          <w:sz w:val="32"/>
          <w:szCs w:val="32"/>
        </w:rPr>
        <w:t>“</w:t>
      </w:r>
      <w:r w:rsidRPr="007329A7">
        <w:rPr>
          <w:rFonts w:ascii="仿宋_GB2312" w:eastAsia="仿宋_GB2312"/>
          <w:sz w:val="32"/>
          <w:szCs w:val="32"/>
        </w:rPr>
        <w:t>学信网</w:t>
      </w:r>
      <w:r w:rsidRPr="007329A7">
        <w:rPr>
          <w:rFonts w:ascii="仿宋_GB2312" w:eastAsia="仿宋_GB2312"/>
          <w:sz w:val="32"/>
          <w:szCs w:val="32"/>
        </w:rPr>
        <w:t>”</w:t>
      </w:r>
      <w:r w:rsidRPr="007329A7">
        <w:rPr>
          <w:rFonts w:ascii="仿宋_GB2312" w:eastAsia="仿宋_GB2312"/>
          <w:sz w:val="32"/>
          <w:szCs w:val="32"/>
        </w:rPr>
        <w:t>（https://www.chsi.com.cn/）下载打印的《教育部学籍在线验证报告》；</w:t>
      </w:r>
    </w:p>
    <w:p w:rsidR="007329A7" w:rsidRPr="007329A7" w:rsidRDefault="007329A7" w:rsidP="007329A7">
      <w:pPr>
        <w:spacing w:line="560" w:lineRule="exact"/>
        <w:ind w:firstLine="645"/>
        <w:jc w:val="left"/>
        <w:rPr>
          <w:rFonts w:ascii="仿宋_GB2312" w:eastAsia="仿宋_GB2312"/>
          <w:sz w:val="32"/>
          <w:szCs w:val="32"/>
        </w:rPr>
      </w:pPr>
      <w:r w:rsidRPr="007329A7">
        <w:rPr>
          <w:rFonts w:ascii="仿宋_GB2312" w:eastAsia="仿宋_GB2312" w:hint="eastAsia"/>
          <w:sz w:val="32"/>
          <w:szCs w:val="32"/>
        </w:rPr>
        <w:t>（</w:t>
      </w:r>
      <w:r w:rsidRPr="007329A7">
        <w:rPr>
          <w:rFonts w:ascii="仿宋_GB2312" w:eastAsia="仿宋_GB2312"/>
          <w:sz w:val="32"/>
          <w:szCs w:val="32"/>
        </w:rPr>
        <w:t>8）本市普通高等学校全日制在读研究生应当提供毕业证书原件、在</w:t>
      </w:r>
      <w:r w:rsidRPr="007329A7">
        <w:rPr>
          <w:rFonts w:ascii="仿宋_GB2312" w:eastAsia="仿宋_GB2312"/>
          <w:sz w:val="32"/>
          <w:szCs w:val="32"/>
        </w:rPr>
        <w:t>“</w:t>
      </w:r>
      <w:r w:rsidRPr="007329A7">
        <w:rPr>
          <w:rFonts w:ascii="仿宋_GB2312" w:eastAsia="仿宋_GB2312"/>
          <w:sz w:val="32"/>
          <w:szCs w:val="32"/>
        </w:rPr>
        <w:t>学信网</w:t>
      </w:r>
      <w:r w:rsidRPr="007329A7">
        <w:rPr>
          <w:rFonts w:ascii="仿宋_GB2312" w:eastAsia="仿宋_GB2312"/>
          <w:sz w:val="32"/>
          <w:szCs w:val="32"/>
        </w:rPr>
        <w:t>”</w:t>
      </w:r>
      <w:r w:rsidRPr="007329A7">
        <w:rPr>
          <w:rFonts w:ascii="仿宋_GB2312" w:eastAsia="仿宋_GB2312"/>
          <w:sz w:val="32"/>
          <w:szCs w:val="32"/>
        </w:rPr>
        <w:t>（https://www.chsi.com.cn/）下载打印的《教育部学历证书电子注册备案表》和在读研究生阶段的《教育部学籍在线验证报告》；</w:t>
      </w:r>
    </w:p>
    <w:p w:rsidR="007329A7" w:rsidRPr="007329A7" w:rsidRDefault="007329A7" w:rsidP="007329A7">
      <w:pPr>
        <w:spacing w:line="560" w:lineRule="exact"/>
        <w:ind w:firstLine="645"/>
        <w:jc w:val="left"/>
        <w:rPr>
          <w:rFonts w:ascii="仿宋_GB2312" w:eastAsia="仿宋_GB2312"/>
          <w:sz w:val="32"/>
          <w:szCs w:val="32"/>
        </w:rPr>
      </w:pPr>
      <w:r w:rsidRPr="007329A7">
        <w:rPr>
          <w:rFonts w:ascii="仿宋_GB2312" w:eastAsia="仿宋_GB2312" w:hint="eastAsia"/>
          <w:sz w:val="32"/>
          <w:szCs w:val="32"/>
        </w:rPr>
        <w:lastRenderedPageBreak/>
        <w:t>（</w:t>
      </w:r>
      <w:r w:rsidRPr="007329A7">
        <w:rPr>
          <w:rFonts w:ascii="仿宋_GB2312" w:eastAsia="仿宋_GB2312"/>
          <w:sz w:val="32"/>
          <w:szCs w:val="32"/>
        </w:rPr>
        <w:t>9）申请人的普通话水平测试等级信息比对不成功的应当提供《普通话水平测试等级证书》原件。</w:t>
      </w:r>
    </w:p>
    <w:p w:rsidR="007329A7" w:rsidRPr="007329A7" w:rsidRDefault="007329A7" w:rsidP="007329A7">
      <w:pPr>
        <w:spacing w:line="560" w:lineRule="exact"/>
        <w:ind w:firstLine="645"/>
        <w:jc w:val="left"/>
        <w:rPr>
          <w:rFonts w:ascii="仿宋_GB2312" w:eastAsia="仿宋_GB2312"/>
          <w:sz w:val="32"/>
          <w:szCs w:val="32"/>
        </w:rPr>
      </w:pPr>
      <w:r w:rsidRPr="007329A7">
        <w:rPr>
          <w:rFonts w:ascii="仿宋_GB2312" w:eastAsia="仿宋_GB2312"/>
          <w:sz w:val="32"/>
          <w:szCs w:val="32"/>
        </w:rPr>
        <w:t>2．港澳台居民申请认定教师资格须提交的无犯罪记录证明由香港特别行政区、澳门特别行政区和台湾地区有关部门开具。如有需要，申请人可在现场受理时领取申请无犯罪记录证明的相关函件。</w:t>
      </w:r>
    </w:p>
    <w:p w:rsidR="007329A7" w:rsidRDefault="007329A7" w:rsidP="007329A7">
      <w:pPr>
        <w:spacing w:line="560" w:lineRule="exact"/>
        <w:ind w:firstLine="645"/>
        <w:jc w:val="left"/>
        <w:rPr>
          <w:rFonts w:ascii="仿宋_GB2312" w:eastAsia="仿宋_GB2312"/>
          <w:sz w:val="32"/>
          <w:szCs w:val="32"/>
        </w:rPr>
      </w:pPr>
      <w:r w:rsidRPr="007329A7">
        <w:rPr>
          <w:rFonts w:ascii="仿宋_GB2312" w:eastAsia="仿宋_GB2312"/>
          <w:sz w:val="32"/>
          <w:szCs w:val="32"/>
        </w:rPr>
        <w:t>3. 2015年之前入学的全日制师范类毕业生申请直接认定与其所学专业相同的任教学科，应当提交本人人事档案中就读师范类院校期间的由学籍管理部门出具的全部成绩单复印件（复印件上应加盖人事档案管理机构或部门的公章）；如成绩单上没有</w:t>
      </w:r>
      <w:r w:rsidRPr="007329A7">
        <w:rPr>
          <w:rFonts w:ascii="仿宋_GB2312" w:eastAsia="仿宋_GB2312"/>
          <w:sz w:val="32"/>
          <w:szCs w:val="32"/>
        </w:rPr>
        <w:t>“</w:t>
      </w:r>
      <w:r w:rsidRPr="007329A7">
        <w:rPr>
          <w:rFonts w:ascii="仿宋_GB2312" w:eastAsia="仿宋_GB2312"/>
          <w:sz w:val="32"/>
          <w:szCs w:val="32"/>
        </w:rPr>
        <w:t>教育实习</w:t>
      </w:r>
      <w:r w:rsidRPr="007329A7">
        <w:rPr>
          <w:rFonts w:ascii="仿宋_GB2312" w:eastAsia="仿宋_GB2312"/>
          <w:sz w:val="32"/>
          <w:szCs w:val="32"/>
        </w:rPr>
        <w:t>”</w:t>
      </w:r>
      <w:r w:rsidRPr="007329A7">
        <w:rPr>
          <w:rFonts w:ascii="仿宋_GB2312" w:eastAsia="仿宋_GB2312"/>
          <w:sz w:val="32"/>
          <w:szCs w:val="32"/>
        </w:rPr>
        <w:t>成绩则还应当提交本人人事档案中就读师范类院校期间的由学籍管理部门出具的《实习鉴定表》复印件（复印件上应加盖人事档案管理机构或部门的公章）。</w:t>
      </w:r>
    </w:p>
    <w:p w:rsidR="007329A7" w:rsidRDefault="007329A7" w:rsidP="007329A7">
      <w:pPr>
        <w:spacing w:line="560" w:lineRule="exact"/>
        <w:ind w:firstLine="645"/>
        <w:jc w:val="left"/>
        <w:rPr>
          <w:rFonts w:ascii="仿宋_GB2312" w:eastAsia="仿宋_GB2312"/>
          <w:sz w:val="32"/>
          <w:szCs w:val="32"/>
        </w:rPr>
      </w:pPr>
    </w:p>
    <w:p w:rsidR="0051363E" w:rsidRDefault="0051363E" w:rsidP="00C75813">
      <w:pPr>
        <w:spacing w:line="560" w:lineRule="exact"/>
        <w:ind w:firstLine="645"/>
        <w:jc w:val="left"/>
        <w:rPr>
          <w:rFonts w:ascii="仿宋_GB2312" w:eastAsia="仿宋_GB2312"/>
          <w:sz w:val="32"/>
          <w:szCs w:val="32"/>
        </w:rPr>
      </w:pPr>
    </w:p>
    <w:p w:rsidR="00E83D49" w:rsidRPr="00E83D49" w:rsidRDefault="00E83D49" w:rsidP="00E83D49">
      <w:pPr>
        <w:spacing w:line="560" w:lineRule="exact"/>
        <w:jc w:val="left"/>
        <w:rPr>
          <w:rFonts w:ascii="仿宋_GB2312" w:eastAsia="仿宋_GB2312"/>
          <w:sz w:val="32"/>
          <w:szCs w:val="32"/>
        </w:rPr>
      </w:pPr>
    </w:p>
    <w:p w:rsidR="00E83D49" w:rsidRPr="00E83D49" w:rsidRDefault="00C75813" w:rsidP="00E83D49">
      <w:pPr>
        <w:spacing w:line="560" w:lineRule="exact"/>
        <w:jc w:val="left"/>
        <w:rPr>
          <w:rFonts w:ascii="仿宋_GB2312" w:eastAsia="仿宋_GB2312"/>
          <w:sz w:val="32"/>
          <w:szCs w:val="32"/>
        </w:rPr>
      </w:pPr>
      <w:r>
        <w:rPr>
          <w:rFonts w:ascii="仿宋_GB2312" w:eastAsia="仿宋_GB2312" w:hint="eastAsia"/>
          <w:sz w:val="32"/>
          <w:szCs w:val="32"/>
        </w:rPr>
        <w:t xml:space="preserve">          </w:t>
      </w:r>
      <w:r w:rsidR="004A0302">
        <w:rPr>
          <w:rFonts w:ascii="仿宋_GB2312" w:eastAsia="仿宋_GB2312"/>
          <w:sz w:val="32"/>
          <w:szCs w:val="32"/>
        </w:rPr>
        <w:t xml:space="preserve">             </w:t>
      </w:r>
      <w:r>
        <w:rPr>
          <w:rFonts w:ascii="仿宋_GB2312" w:eastAsia="仿宋_GB2312" w:hint="eastAsia"/>
          <w:sz w:val="32"/>
          <w:szCs w:val="32"/>
        </w:rPr>
        <w:t xml:space="preserve">   </w:t>
      </w:r>
      <w:r w:rsidR="00E83D49" w:rsidRPr="00E83D49">
        <w:rPr>
          <w:rFonts w:ascii="仿宋_GB2312" w:eastAsia="仿宋_GB2312" w:hint="eastAsia"/>
          <w:sz w:val="32"/>
          <w:szCs w:val="32"/>
        </w:rPr>
        <w:t>北京市</w:t>
      </w:r>
      <w:r>
        <w:rPr>
          <w:rFonts w:ascii="仿宋_GB2312" w:eastAsia="仿宋_GB2312" w:hint="eastAsia"/>
          <w:sz w:val="32"/>
          <w:szCs w:val="32"/>
        </w:rPr>
        <w:t>通州区教育委员会</w:t>
      </w:r>
    </w:p>
    <w:p w:rsidR="00E83D49" w:rsidRPr="00E83D49" w:rsidRDefault="00C75813" w:rsidP="00E83D49">
      <w:pPr>
        <w:spacing w:line="560" w:lineRule="exact"/>
        <w:jc w:val="left"/>
        <w:rPr>
          <w:rFonts w:ascii="仿宋_GB2312" w:eastAsia="仿宋_GB2312"/>
          <w:sz w:val="32"/>
          <w:szCs w:val="32"/>
        </w:rPr>
      </w:pPr>
      <w:r>
        <w:rPr>
          <w:rFonts w:ascii="仿宋_GB2312" w:eastAsia="仿宋_GB2312" w:hint="eastAsia"/>
          <w:sz w:val="32"/>
          <w:szCs w:val="32"/>
        </w:rPr>
        <w:t xml:space="preserve">             </w:t>
      </w:r>
      <w:r w:rsidR="004A0302">
        <w:rPr>
          <w:rFonts w:ascii="仿宋_GB2312" w:eastAsia="仿宋_GB2312"/>
          <w:sz w:val="32"/>
          <w:szCs w:val="32"/>
        </w:rPr>
        <w:t xml:space="preserve">   </w:t>
      </w:r>
      <w:r>
        <w:rPr>
          <w:rFonts w:ascii="仿宋_GB2312" w:eastAsia="仿宋_GB2312" w:hint="eastAsia"/>
          <w:sz w:val="32"/>
          <w:szCs w:val="32"/>
        </w:rPr>
        <w:t xml:space="preserve">  </w:t>
      </w:r>
      <w:r w:rsidR="004A0302">
        <w:rPr>
          <w:rFonts w:ascii="仿宋_GB2312" w:eastAsia="仿宋_GB2312"/>
          <w:sz w:val="32"/>
          <w:szCs w:val="32"/>
        </w:rPr>
        <w:t xml:space="preserve">  </w:t>
      </w:r>
      <w:r>
        <w:rPr>
          <w:rFonts w:ascii="仿宋_GB2312" w:eastAsia="仿宋_GB2312" w:hint="eastAsia"/>
          <w:sz w:val="32"/>
          <w:szCs w:val="32"/>
        </w:rPr>
        <w:t xml:space="preserve">         </w:t>
      </w:r>
      <w:r w:rsidR="00E83D49" w:rsidRPr="00E83D49">
        <w:rPr>
          <w:rFonts w:ascii="仿宋_GB2312" w:eastAsia="仿宋_GB2312" w:hint="eastAsia"/>
          <w:sz w:val="32"/>
          <w:szCs w:val="32"/>
        </w:rPr>
        <w:t>2019年</w:t>
      </w:r>
      <w:r w:rsidR="007329A7">
        <w:rPr>
          <w:rFonts w:ascii="仿宋_GB2312" w:eastAsia="仿宋_GB2312"/>
          <w:sz w:val="32"/>
          <w:szCs w:val="32"/>
        </w:rPr>
        <w:t>6</w:t>
      </w:r>
      <w:r w:rsidR="00E83D49" w:rsidRPr="00E83D49">
        <w:rPr>
          <w:rFonts w:ascii="仿宋_GB2312" w:eastAsia="仿宋_GB2312" w:hint="eastAsia"/>
          <w:sz w:val="32"/>
          <w:szCs w:val="32"/>
        </w:rPr>
        <w:t>月</w:t>
      </w:r>
      <w:r w:rsidR="007329A7">
        <w:rPr>
          <w:rFonts w:ascii="仿宋_GB2312" w:eastAsia="仿宋_GB2312"/>
          <w:sz w:val="32"/>
          <w:szCs w:val="32"/>
        </w:rPr>
        <w:t>5</w:t>
      </w:r>
      <w:r w:rsidR="00E83D49" w:rsidRPr="00E83D49">
        <w:rPr>
          <w:rFonts w:ascii="仿宋_GB2312" w:eastAsia="仿宋_GB2312" w:hint="eastAsia"/>
          <w:sz w:val="32"/>
          <w:szCs w:val="32"/>
        </w:rPr>
        <w:t>日</w:t>
      </w:r>
    </w:p>
    <w:p w:rsidR="004A0302" w:rsidRDefault="004A0302" w:rsidP="004A0302">
      <w:pPr>
        <w:spacing w:line="560" w:lineRule="exact"/>
        <w:ind w:firstLine="645"/>
        <w:jc w:val="left"/>
        <w:rPr>
          <w:rFonts w:ascii="仿宋_GB2312" w:eastAsia="仿宋_GB2312"/>
          <w:sz w:val="32"/>
          <w:szCs w:val="32"/>
        </w:rPr>
      </w:pPr>
    </w:p>
    <w:p w:rsidR="004B1706" w:rsidRPr="007329A7" w:rsidRDefault="004A0302" w:rsidP="007329A7">
      <w:pPr>
        <w:spacing w:line="560" w:lineRule="exact"/>
        <w:ind w:firstLine="645"/>
        <w:jc w:val="left"/>
        <w:rPr>
          <w:rFonts w:ascii="仿宋_GB2312" w:eastAsia="仿宋_GB2312"/>
          <w:color w:val="FF0000"/>
          <w:sz w:val="32"/>
          <w:szCs w:val="32"/>
        </w:rPr>
      </w:pPr>
      <w:r>
        <w:rPr>
          <w:rFonts w:ascii="仿宋_GB2312" w:eastAsia="仿宋_GB2312" w:hint="eastAsia"/>
          <w:sz w:val="32"/>
          <w:szCs w:val="32"/>
        </w:rPr>
        <w:t>（联系人：白老师；联系电话： 69546045）</w:t>
      </w:r>
    </w:p>
    <w:p w:rsidR="004A0302" w:rsidRDefault="004A0302" w:rsidP="00E83D49">
      <w:pPr>
        <w:spacing w:line="560" w:lineRule="exact"/>
        <w:jc w:val="left"/>
        <w:rPr>
          <w:rFonts w:ascii="仿宋_GB2312" w:eastAsia="仿宋_GB2312"/>
          <w:sz w:val="32"/>
          <w:szCs w:val="32"/>
        </w:rPr>
      </w:pPr>
      <w:r>
        <w:rPr>
          <w:rFonts w:ascii="仿宋_GB2312" w:eastAsia="仿宋_GB2312" w:hint="eastAsia"/>
          <w:sz w:val="32"/>
          <w:szCs w:val="32"/>
        </w:rPr>
        <w:t>附件1：</w:t>
      </w:r>
      <w:r w:rsidR="006B3642" w:rsidRPr="006B3642">
        <w:rPr>
          <w:rFonts w:ascii="仿宋_GB2312" w:eastAsia="仿宋_GB2312" w:hint="eastAsia"/>
          <w:sz w:val="32"/>
          <w:szCs w:val="32"/>
        </w:rPr>
        <w:t>申请教师资格流程图</w:t>
      </w:r>
    </w:p>
    <w:p w:rsidR="004A0302" w:rsidRDefault="004A0302" w:rsidP="00E83D49">
      <w:pPr>
        <w:spacing w:line="560" w:lineRule="exact"/>
        <w:jc w:val="left"/>
        <w:rPr>
          <w:rFonts w:ascii="仿宋_GB2312" w:eastAsia="仿宋_GB2312"/>
          <w:sz w:val="32"/>
          <w:szCs w:val="32"/>
        </w:rPr>
      </w:pPr>
      <w:r>
        <w:rPr>
          <w:rFonts w:ascii="仿宋_GB2312" w:eastAsia="仿宋_GB2312" w:hint="eastAsia"/>
          <w:sz w:val="32"/>
          <w:szCs w:val="32"/>
        </w:rPr>
        <w:t>附件2：</w:t>
      </w:r>
      <w:r w:rsidR="006B3642" w:rsidRPr="006B3642">
        <w:rPr>
          <w:rFonts w:ascii="仿宋_GB2312" w:eastAsia="仿宋_GB2312" w:hint="eastAsia"/>
          <w:sz w:val="32"/>
          <w:szCs w:val="32"/>
        </w:rPr>
        <w:t>北京市中小学教师资格认定材料准备须知</w:t>
      </w:r>
    </w:p>
    <w:p w:rsidR="004A0302" w:rsidRPr="00E83D49" w:rsidRDefault="004A0302" w:rsidP="00E83D49">
      <w:pPr>
        <w:spacing w:line="560" w:lineRule="exact"/>
        <w:jc w:val="left"/>
        <w:rPr>
          <w:rFonts w:ascii="仿宋_GB2312" w:eastAsia="仿宋_GB2312"/>
          <w:sz w:val="32"/>
          <w:szCs w:val="32"/>
        </w:rPr>
      </w:pPr>
      <w:r>
        <w:rPr>
          <w:rFonts w:ascii="仿宋_GB2312" w:eastAsia="仿宋_GB2312" w:hint="eastAsia"/>
          <w:sz w:val="32"/>
          <w:szCs w:val="32"/>
        </w:rPr>
        <w:t>附件3：</w:t>
      </w:r>
      <w:r w:rsidR="006B3642" w:rsidRPr="006B3642">
        <w:rPr>
          <w:rFonts w:ascii="仿宋_GB2312" w:eastAsia="仿宋_GB2312" w:hint="eastAsia"/>
          <w:sz w:val="32"/>
          <w:szCs w:val="32"/>
        </w:rPr>
        <w:t>北京市教师资格认定体格检查指定医院名单及体检</w:t>
      </w:r>
      <w:r w:rsidR="006B3642" w:rsidRPr="006B3642">
        <w:rPr>
          <w:rFonts w:ascii="仿宋_GB2312" w:eastAsia="仿宋_GB2312" w:hint="eastAsia"/>
          <w:sz w:val="32"/>
          <w:szCs w:val="32"/>
        </w:rPr>
        <w:lastRenderedPageBreak/>
        <w:t>标准</w:t>
      </w:r>
    </w:p>
    <w:sectPr w:rsidR="004A0302" w:rsidRPr="00E83D4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179" w:rsidRDefault="00885179" w:rsidP="00297DB1">
      <w:r>
        <w:separator/>
      </w:r>
    </w:p>
  </w:endnote>
  <w:endnote w:type="continuationSeparator" w:id="0">
    <w:p w:rsidR="00885179" w:rsidRDefault="00885179" w:rsidP="00297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charset w:val="86"/>
    <w:family w:val="auto"/>
    <w:pitch w:val="variable"/>
    <w:sig w:usb0="00000001" w:usb1="080E0000" w:usb2="00000010" w:usb3="00000000" w:csb0="00040000" w:csb1="00000000"/>
  </w:font>
  <w:font w:name="仿宋_GB2312">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179" w:rsidRDefault="00885179" w:rsidP="00297DB1">
      <w:r>
        <w:separator/>
      </w:r>
    </w:p>
  </w:footnote>
  <w:footnote w:type="continuationSeparator" w:id="0">
    <w:p w:rsidR="00885179" w:rsidRDefault="00885179" w:rsidP="00297D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6F5"/>
    <w:rsid w:val="000006F5"/>
    <w:rsid w:val="000C7F06"/>
    <w:rsid w:val="00211786"/>
    <w:rsid w:val="00285624"/>
    <w:rsid w:val="00297DB1"/>
    <w:rsid w:val="002A0E5C"/>
    <w:rsid w:val="00366580"/>
    <w:rsid w:val="003703E4"/>
    <w:rsid w:val="00484363"/>
    <w:rsid w:val="004A0302"/>
    <w:rsid w:val="004B1706"/>
    <w:rsid w:val="0051363E"/>
    <w:rsid w:val="005468E7"/>
    <w:rsid w:val="00581331"/>
    <w:rsid w:val="00631709"/>
    <w:rsid w:val="006447AA"/>
    <w:rsid w:val="006B3642"/>
    <w:rsid w:val="007329A7"/>
    <w:rsid w:val="00885179"/>
    <w:rsid w:val="00C14734"/>
    <w:rsid w:val="00C26D76"/>
    <w:rsid w:val="00C75813"/>
    <w:rsid w:val="00D66168"/>
    <w:rsid w:val="00E644F6"/>
    <w:rsid w:val="00E83D49"/>
    <w:rsid w:val="00EB27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F785C"/>
  <w15:chartTrackingRefBased/>
  <w15:docId w15:val="{69A36D69-7BBF-4FB1-B56F-731776BDD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3D49"/>
    <w:rPr>
      <w:color w:val="0563C1" w:themeColor="hyperlink"/>
      <w:u w:val="single"/>
    </w:rPr>
  </w:style>
  <w:style w:type="paragraph" w:styleId="a4">
    <w:name w:val="List Paragraph"/>
    <w:basedOn w:val="a"/>
    <w:uiPriority w:val="34"/>
    <w:qFormat/>
    <w:rsid w:val="00C75813"/>
    <w:pPr>
      <w:ind w:firstLineChars="200" w:firstLine="420"/>
    </w:pPr>
  </w:style>
  <w:style w:type="paragraph" w:styleId="a5">
    <w:name w:val="Balloon Text"/>
    <w:basedOn w:val="a"/>
    <w:link w:val="a6"/>
    <w:uiPriority w:val="99"/>
    <w:semiHidden/>
    <w:unhideWhenUsed/>
    <w:rsid w:val="00366580"/>
    <w:rPr>
      <w:sz w:val="18"/>
      <w:szCs w:val="18"/>
    </w:rPr>
  </w:style>
  <w:style w:type="character" w:customStyle="1" w:styleId="a6">
    <w:name w:val="批注框文本 字符"/>
    <w:basedOn w:val="a0"/>
    <w:link w:val="a5"/>
    <w:uiPriority w:val="99"/>
    <w:semiHidden/>
    <w:rsid w:val="00366580"/>
    <w:rPr>
      <w:sz w:val="18"/>
      <w:szCs w:val="18"/>
    </w:rPr>
  </w:style>
  <w:style w:type="paragraph" w:styleId="a7">
    <w:name w:val="header"/>
    <w:basedOn w:val="a"/>
    <w:link w:val="a8"/>
    <w:uiPriority w:val="99"/>
    <w:unhideWhenUsed/>
    <w:rsid w:val="00297DB1"/>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297DB1"/>
    <w:rPr>
      <w:sz w:val="18"/>
      <w:szCs w:val="18"/>
    </w:rPr>
  </w:style>
  <w:style w:type="paragraph" w:styleId="a9">
    <w:name w:val="footer"/>
    <w:basedOn w:val="a"/>
    <w:link w:val="aa"/>
    <w:uiPriority w:val="99"/>
    <w:unhideWhenUsed/>
    <w:rsid w:val="00297DB1"/>
    <w:pPr>
      <w:tabs>
        <w:tab w:val="center" w:pos="4153"/>
        <w:tab w:val="right" w:pos="8306"/>
      </w:tabs>
      <w:snapToGrid w:val="0"/>
      <w:jc w:val="left"/>
    </w:pPr>
    <w:rPr>
      <w:sz w:val="18"/>
      <w:szCs w:val="18"/>
    </w:rPr>
  </w:style>
  <w:style w:type="character" w:customStyle="1" w:styleId="aa">
    <w:name w:val="页脚 字符"/>
    <w:basedOn w:val="a0"/>
    <w:link w:val="a9"/>
    <w:uiPriority w:val="99"/>
    <w:rsid w:val="00297DB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szg.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9</Pages>
  <Words>595</Words>
  <Characters>3398</Characters>
  <Application>Microsoft Office Word</Application>
  <DocSecurity>0</DocSecurity>
  <Lines>28</Lines>
  <Paragraphs>7</Paragraphs>
  <ScaleCrop>false</ScaleCrop>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22</cp:revision>
  <cp:lastPrinted>2019-03-12T07:18:00Z</cp:lastPrinted>
  <dcterms:created xsi:type="dcterms:W3CDTF">2019-03-12T07:03:00Z</dcterms:created>
  <dcterms:modified xsi:type="dcterms:W3CDTF">2019-06-05T01:29:00Z</dcterms:modified>
</cp:coreProperties>
</file>