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5067A" w:rsidRPr="0015067A">
        <w:rPr>
          <w:rFonts w:ascii="仿宋_GB2312" w:eastAsia="仿宋_GB2312" w:hAnsi="仿宋_GB2312" w:cs="仿宋_GB2312" w:hint="eastAsia"/>
          <w:sz w:val="32"/>
          <w:szCs w:val="32"/>
        </w:rPr>
        <w:t>内部资料印刷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E04DA6" w:rsidRPr="00E04DA6">
        <w:rPr>
          <w:rFonts w:ascii="仿宋_GB2312" w:eastAsia="仿宋_GB2312" w:hAnsi="仿宋_GB2312" w:cs="仿宋_GB2312" w:hint="eastAsia"/>
          <w:sz w:val="32"/>
          <w:szCs w:val="32"/>
        </w:rPr>
        <w:t>是否存在非出版物印刷企业印刷内部资料的行为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04DA6" w:rsidRPr="00E04DA6">
        <w:rPr>
          <w:rFonts w:ascii="仿宋_GB2312" w:eastAsia="仿宋_GB2312" w:hAnsi="仿宋_GB2312" w:cs="仿宋_GB2312" w:hint="eastAsia"/>
          <w:sz w:val="32"/>
          <w:szCs w:val="32"/>
        </w:rPr>
        <w:t>是否存在非出版物印刷企业印刷内部资料的行为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04DA6" w:rsidRPr="00E04DA6">
        <w:rPr>
          <w:rFonts w:ascii="仿宋_GB2312" w:eastAsia="仿宋_GB2312" w:hAnsi="仿宋_GB2312" w:cs="仿宋_GB2312" w:hint="eastAsia"/>
          <w:sz w:val="32"/>
          <w:szCs w:val="32"/>
        </w:rPr>
        <w:t>非出版物印刷企业印刷内部资料的行</w:t>
      </w:r>
      <w:r w:rsidR="00804A3B">
        <w:rPr>
          <w:rFonts w:ascii="仿宋_GB2312" w:eastAsia="仿宋_GB2312" w:hAnsi="仿宋_GB2312" w:cs="仿宋_GB2312" w:hint="eastAsia"/>
          <w:sz w:val="32"/>
          <w:szCs w:val="32"/>
        </w:rPr>
        <w:t>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32" w:rsidRDefault="00E71F32" w:rsidP="00FC4787">
      <w:r>
        <w:separator/>
      </w:r>
    </w:p>
  </w:endnote>
  <w:endnote w:type="continuationSeparator" w:id="0">
    <w:p w:rsidR="00E71F32" w:rsidRDefault="00E71F3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32" w:rsidRDefault="00E71F32" w:rsidP="00FC4787">
      <w:r>
        <w:separator/>
      </w:r>
    </w:p>
  </w:footnote>
  <w:footnote w:type="continuationSeparator" w:id="0">
    <w:p w:rsidR="00E71F32" w:rsidRDefault="00E71F3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1792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4A3B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1F32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2021-09-17T02:45:00Z</dcterms:created>
  <dcterms:modified xsi:type="dcterms:W3CDTF">2021-09-17T02:46:00Z</dcterms:modified>
</cp:coreProperties>
</file>