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北京市文化市场综合执法总队《宗教活动检查单》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ascii="仿宋" w:hAnsi="仿宋" w:eastAsia="仿宋" w:cs="仿宋"/>
          <w:sz w:val="30"/>
          <w:szCs w:val="30"/>
        </w:rPr>
        <w:t>宗教</w:t>
      </w:r>
      <w:r>
        <w:rPr>
          <w:rFonts w:hint="eastAsia" w:ascii="仿宋" w:hAnsi="仿宋" w:eastAsia="仿宋" w:cs="仿宋"/>
          <w:sz w:val="30"/>
          <w:szCs w:val="30"/>
        </w:rPr>
        <w:t>活动内容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举办大型宗教活动过程中发生危害国家安全、公共安全或者严重破坏社会秩序情况负有责任的行为     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是否存在举办大型宗教活动过程中发生危害国家安全、公共安全或者严重破坏社会秩序情况负有责任的行为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在举办大型宗教活动过程中未发生危害国家安全、公共安全或者未发生严重破坏社会秩序情况负有责任的行为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黑体" w:hAnsi="黑体" w:eastAsia="仿宋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 w:cs="仿宋"/>
          <w:sz w:val="30"/>
          <w:szCs w:val="30"/>
        </w:rPr>
        <w:t>1.</w:t>
      </w:r>
      <w:r>
        <w:rPr>
          <w:rFonts w:hint="eastAsia" w:ascii="仿宋" w:hAnsi="仿宋" w:eastAsia="仿宋"/>
          <w:sz w:val="30"/>
          <w:szCs w:val="30"/>
        </w:rPr>
        <w:t>在举办大型宗教活动过程中发生危害国家安全负有责任的行为；2.在举办大型宗教活动过程中发生危害公共安全负有责任的行为；3.在举办大型宗教活动过程中发生严重破坏社会秩序负有责任的行为。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94AED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FCD9E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47</Words>
  <Characters>268</Characters>
  <Lines>2</Lines>
  <Paragraphs>1</Paragraphs>
  <TotalTime>8</TotalTime>
  <ScaleCrop>false</ScaleCrop>
  <LinksUpToDate>false</LinksUpToDate>
  <CharactersWithSpaces>314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2025-07-15T17:50:33Z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E8A53AFD18427466692476686EE953D7_42</vt:lpwstr>
  </property>
</Properties>
</file>