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潞苑南大街3号办公区租金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24087.78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24087.78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2224.32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24087.78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24087.78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2224.32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解决办公用房面积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22220.25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办公用房面积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20518.59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租赁面积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eastAsia="zh-CN"/>
              </w:rPr>
              <w:t>租赁</w:t>
            </w:r>
            <w:r>
              <w:rPr>
                <w:rFonts w:hint="eastAsia"/>
              </w:rPr>
              <w:t>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22220.25</w:t>
            </w:r>
            <w:r>
              <w:rPr>
                <w:rFonts w:hint="eastAsia"/>
              </w:rPr>
              <w:t>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lang w:eastAsia="zh-CN"/>
              </w:rPr>
              <w:t>租赁</w:t>
            </w:r>
            <w:r>
              <w:rPr>
                <w:rFonts w:hint="eastAsia"/>
              </w:rPr>
              <w:t>面积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20518.59</w:t>
            </w:r>
            <w:r>
              <w:rPr>
                <w:rFonts w:hint="eastAsia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签订补充协议，减少租赁面积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1701.66平方米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满足办公条件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1月20日前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1月20日前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2224.32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已支付租金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2224.32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保障正常办公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保障入驻单位正常办公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保障入驻单位正常办公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3DCEE8D"/>
    <w:rsid w:val="34BF3CFB"/>
    <w:rsid w:val="35D339CB"/>
    <w:rsid w:val="3FF79B31"/>
    <w:rsid w:val="4BA31FDB"/>
    <w:rsid w:val="4BFF9656"/>
    <w:rsid w:val="4CDB45DD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5FC03B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BF6E0C7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F78F62"/>
    <w:rsid w:val="FBFEDF61"/>
    <w:rsid w:val="FD3F40DC"/>
    <w:rsid w:val="FD8E962E"/>
    <w:rsid w:val="FEF8056D"/>
    <w:rsid w:val="FEF82787"/>
    <w:rsid w:val="FEFD3F0E"/>
    <w:rsid w:val="FFBDEA55"/>
    <w:rsid w:val="FFF72E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user</cp:lastModifiedBy>
  <cp:lastPrinted>2025-01-10T01:22:00Z</cp:lastPrinted>
  <dcterms:modified xsi:type="dcterms:W3CDTF">2025-03-10T16:50:48Z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