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022"/>
        <w:gridCol w:w="1199"/>
        <w:gridCol w:w="1050"/>
        <w:gridCol w:w="75"/>
        <w:gridCol w:w="450"/>
        <w:gridCol w:w="246"/>
        <w:gridCol w:w="257"/>
        <w:gridCol w:w="579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保安服务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北京市通州区机关事务服务中心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北京市通州区机关事务服务中心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1903.39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1889.77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1889.77</w:t>
            </w:r>
          </w:p>
        </w:tc>
        <w:tc>
          <w:tcPr>
            <w:tcW w:w="7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 w:colFirst="4" w:colLast="5"/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1889.77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1889.77</w:t>
            </w:r>
          </w:p>
        </w:tc>
        <w:tc>
          <w:tcPr>
            <w:tcW w:w="7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/>
              </w:rPr>
              <w:t>为中心所属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>22个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办公区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提供安保服务，确保办公区安全有序。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完成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/>
              </w:rPr>
              <w:t>中心所属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>22个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办公区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提供安保服务，为入驻单位提供安全稳定办公环境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服务人数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256人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256人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管理办公区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22个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22个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/>
              </w:rPr>
              <w:t>服务质量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维护办公区安全有序。</w:t>
            </w: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办公区安全有序。</w:t>
            </w: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按合同签订期限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按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/>
              </w:rPr>
              <w:t>季度支付服务费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/>
              </w:rPr>
              <w:t>按合同约定季度支付服务费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6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人员工资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val="en-US" w:eastAsia="zh-CN"/>
              </w:rPr>
              <w:t>一类办公区</w:t>
            </w:r>
            <w:r>
              <w:rPr>
                <w:rFonts w:hint="default" w:ascii="Arial" w:hAnsi="Arial" w:cs="Arial"/>
                <w:color w:val="auto"/>
                <w:kern w:val="0"/>
                <w:sz w:val="15"/>
                <w:szCs w:val="15"/>
                <w:lang w:val="en-US" w:eastAsia="zh-CN"/>
              </w:rPr>
              <w:t>≦</w:t>
            </w: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val="en-US" w:eastAsia="zh-CN"/>
              </w:rPr>
              <w:t>6660元/人/月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val="en-US" w:eastAsia="zh-CN"/>
              </w:rPr>
              <w:t>二类办公区</w:t>
            </w:r>
            <w:r>
              <w:rPr>
                <w:rFonts w:hint="default" w:ascii="Arial" w:hAnsi="Arial" w:cs="Arial"/>
                <w:color w:val="auto"/>
                <w:kern w:val="0"/>
                <w:sz w:val="15"/>
                <w:szCs w:val="15"/>
                <w:lang w:val="en-US" w:eastAsia="zh-CN"/>
              </w:rPr>
              <w:t>≦</w:t>
            </w: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val="en-US" w:eastAsia="zh-CN"/>
              </w:rPr>
              <w:t>6000元/人/月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val="en-US" w:eastAsia="zh-CN"/>
              </w:rPr>
              <w:t>一类办公区按照6660元/人/月标准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val="en-US" w:eastAsia="zh-CN"/>
              </w:rPr>
              <w:t>二类办公区按照6000元/人/月标准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预算金额、实际支付金额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预算1889.77万元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实际支付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1889.77万元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保障机构运转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eastAsia="zh-CN"/>
              </w:rPr>
              <w:t>保障办公区正常运转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eastAsia="zh-CN"/>
              </w:rPr>
              <w:t>办公区正常运转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为办公区提供保安服务</w:t>
            </w: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eastAsia="zh-CN"/>
              </w:rPr>
              <w:t>提供安全可靠服务</w:t>
            </w: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eastAsia="zh-CN"/>
              </w:rPr>
              <w:t>服务安全可靠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eastAsia"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满意度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至少达到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90%以上</w:t>
            </w: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180" w:firstLineChars="100"/>
              <w:jc w:val="both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eastAsia"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66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40" w:firstLineChars="200"/>
        <w:jc w:val="left"/>
        <w:textAlignment w:val="auto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40" w:firstLineChars="200"/>
        <w:jc w:val="left"/>
        <w:textAlignment w:val="auto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40" w:firstLineChars="200"/>
        <w:jc w:val="left"/>
        <w:textAlignment w:val="auto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40" w:firstLineChars="200"/>
        <w:jc w:val="left"/>
        <w:textAlignment w:val="auto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40" w:firstLineChars="200"/>
        <w:jc w:val="left"/>
        <w:textAlignment w:val="auto"/>
        <w:outlineLvl w:val="0"/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FgAAAGRycy9QSwECFAAUAAAACACHTuJAs0lY7tAAAAAFAQAA&#10;DwAAAAAAAAABACAAAAA4AAAAZHJzL2Rvd25yZXYueG1sUEsBAhQAFAAAAAgAh07iQABEFOvSAQAA&#10;hAMAAA4AAAAAAAAAAQAgAAAANQEAAGRycy9lMm9Eb2MueG1sUEsFBgAAAAAGAAYAWQEAAHkFAAAA&#10;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2MjNmNzNiZGVjODkzZGFhNDA5ZTRjZDZjYTdmYzIifQ=="/>
  </w:docVars>
  <w:rsids>
    <w:rsidRoot w:val="5EDB0B63"/>
    <w:rsid w:val="01534994"/>
    <w:rsid w:val="0C8165E0"/>
    <w:rsid w:val="2B9CAF87"/>
    <w:rsid w:val="2CBF8107"/>
    <w:rsid w:val="2EB70209"/>
    <w:rsid w:val="2FE786A0"/>
    <w:rsid w:val="30FF2B40"/>
    <w:rsid w:val="34BF3CFB"/>
    <w:rsid w:val="35D339CB"/>
    <w:rsid w:val="3D7F7152"/>
    <w:rsid w:val="3F5F6C0F"/>
    <w:rsid w:val="3FF79B31"/>
    <w:rsid w:val="4BA31FDB"/>
    <w:rsid w:val="4BFF9656"/>
    <w:rsid w:val="4F7FD751"/>
    <w:rsid w:val="537A1457"/>
    <w:rsid w:val="537B9DA3"/>
    <w:rsid w:val="577FC547"/>
    <w:rsid w:val="5A474F5C"/>
    <w:rsid w:val="5DDF52D1"/>
    <w:rsid w:val="5EDB0B63"/>
    <w:rsid w:val="5F9F33EB"/>
    <w:rsid w:val="6AC7B1A3"/>
    <w:rsid w:val="6B77FB6F"/>
    <w:rsid w:val="6EE9A86C"/>
    <w:rsid w:val="6EFCA96A"/>
    <w:rsid w:val="6F04247D"/>
    <w:rsid w:val="6FD43E60"/>
    <w:rsid w:val="71DB912D"/>
    <w:rsid w:val="763E871D"/>
    <w:rsid w:val="78144B4B"/>
    <w:rsid w:val="78E32D55"/>
    <w:rsid w:val="79EBFCAD"/>
    <w:rsid w:val="7BBD97BD"/>
    <w:rsid w:val="7BDB1C4E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7FFFF90C"/>
    <w:rsid w:val="9BFD2FEF"/>
    <w:rsid w:val="AA5E3CAD"/>
    <w:rsid w:val="AFDDEFDC"/>
    <w:rsid w:val="B2DFF942"/>
    <w:rsid w:val="B5FC34C6"/>
    <w:rsid w:val="B7CF060D"/>
    <w:rsid w:val="BAEFCA12"/>
    <w:rsid w:val="BB8F675C"/>
    <w:rsid w:val="BD5D8A02"/>
    <w:rsid w:val="BDBF1B34"/>
    <w:rsid w:val="BE210476"/>
    <w:rsid w:val="D39BDEF5"/>
    <w:rsid w:val="D3DD98AB"/>
    <w:rsid w:val="D3EFDD98"/>
    <w:rsid w:val="D4CEDA1A"/>
    <w:rsid w:val="D5A31DC0"/>
    <w:rsid w:val="D7FF1616"/>
    <w:rsid w:val="DECF3313"/>
    <w:rsid w:val="DF5E4CC1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8FF16E4"/>
    <w:rsid w:val="F98FC7A4"/>
    <w:rsid w:val="FA5A168B"/>
    <w:rsid w:val="FD3F40DC"/>
    <w:rsid w:val="FD8E962E"/>
    <w:rsid w:val="FEF8056D"/>
    <w:rsid w:val="FEF82787"/>
    <w:rsid w:val="FEFD3F0E"/>
    <w:rsid w:val="FFAB615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2024-03-16T19:08:00Z</dcterms:created>
  <dc:creator>user</dc:creator>
  <cp:lastModifiedBy>谦儿 </cp:lastModifiedBy>
  <cp:lastPrinted>2025-03-10T10:10:43Z</cp:lastPrinted>
  <dcterms:modified xsi:type="dcterms:W3CDTF">2025-03-10T10:49:08Z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CFDD87DA34FEAE13675CCA67F8BC5373_42</vt:lpwstr>
  </property>
</Properties>
</file>