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321"/>
        <w:gridCol w:w="236"/>
        <w:gridCol w:w="416"/>
        <w:gridCol w:w="284"/>
        <w:gridCol w:w="55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560" w:lineRule="exact"/>
              <w:rPr>
                <w:rFonts w:hint="default" w:ascii="仿宋_GB2312" w:eastAsia="黑体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/>
                <w:color w:val="auto"/>
                <w:sz w:val="32"/>
                <w:szCs w:val="32"/>
                <w:lang w:val="en-US" w:eastAsia="zh-CN"/>
              </w:rPr>
              <w:t>2-2</w:t>
            </w:r>
          </w:p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关工委活动经费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109-北京市通州区委员会老干部局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 w:colFirst="3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101.7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101.65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101.7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等线" w:hAnsi="等线" w:eastAsia="等线"/>
                <w:b w:val="0"/>
                <w:i w:val="0"/>
                <w:snapToGrid/>
                <w:color w:val="auto"/>
                <w:sz w:val="18"/>
                <w:u w:val="none"/>
                <w:lang w:eastAsia="zh-CN"/>
              </w:rPr>
              <w:t xml:space="preserve"> 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1、围绕党的中心工作开展多种形式的社会教育活动，配合家庭教育和学校教育，对青少年进行思想教育，提升道德素养。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 xml:space="preserve"> 2、利用公众号、报刊以及出版物等多种宣传渠道，弘扬正能量，宣传正面典型，增强教育效果，引导青少年树立和践行社会主义核心价值观，同时，扩大和强化全社会关心下一代工作的教育效果。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default" w:ascii="等线" w:hAnsi="等线" w:eastAsia="等线"/>
                <w:b w:val="0"/>
                <w:i w:val="0"/>
                <w:snapToGrid/>
                <w:color w:val="auto"/>
                <w:sz w:val="18"/>
                <w:u w:val="none"/>
                <w:lang w:eastAsia="zh-CN"/>
              </w:rPr>
              <w:t xml:space="preserve"> 3、关心关爱“五老”志愿者队伍，激发更多的优秀“五老”加入到社会教育的队伍中来，常态化开展关心下一代工作。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全区青少年视野开阔、健康成长。区关工委成为副中心文明建设的重要力量，家庭教育和学校社区教育的有力辅助力量。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各类青少年主题教育活动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关工委驻会领导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临时工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指标4：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召开各类会议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指标5：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《传承》报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指标6：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《传承》报合订本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指标7：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慰问学校和幼儿园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指标8：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慰问和看望“五老”志愿者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111人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指标9：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订阅《中国火炬》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726份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726份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主题教育活动青少年参加人数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2万人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2.1万人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指标2：召开会议是否所有乡镇、街道及教育系统关工委全部出席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《传承》报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印刷是否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墨色均匀、图片清晰、套印准确、题字色实。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指标4：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《传承》报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合订本印刷是否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墨色均匀、图片清晰、套印准确、题字色实。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指标1：各项工作完成及时性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指标1：举办主题教育活动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发放关工委驻会领导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和临时工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劳务费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230000.04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230000.04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指标4：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“五老志愿者”、秘书长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等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7.7万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指标6：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《传承》报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和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《传承》报合订本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113620元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11.36万元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指标7：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大讲堂13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课时课时费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top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指标8：慰问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学校和幼儿园；在重要时间节点看望慰问“五老”志愿者。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/>
              <w:autoSpaceDE/>
              <w:autoSpaceDN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全区社会教育水平提升，青少年假期和双休日生活更加丰富；关心下一代工作水平不断提升；专家学者的讲授使青少年的素质得到全面提升；“五老”参加活动积极性得到调动；青少年得到来自社会的关爱。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指标1：青少年满意度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青少年思想道德水平和文化素养还需要进一步提升。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：“五老”志愿者满意度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99.9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480" w:lineRule="exact"/>
        <w:ind w:firstLine="420" w:firstLineChars="200"/>
        <w:jc w:val="left"/>
        <w:outlineLvl w:val="0"/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DF1A1B"/>
    <w:rsid w:val="0C312CA4"/>
    <w:rsid w:val="0E17680C"/>
    <w:rsid w:val="12CA16E8"/>
    <w:rsid w:val="15AA48B7"/>
    <w:rsid w:val="1AD63BD2"/>
    <w:rsid w:val="1F482B49"/>
    <w:rsid w:val="23261724"/>
    <w:rsid w:val="235D4C87"/>
    <w:rsid w:val="26075BD7"/>
    <w:rsid w:val="265A498E"/>
    <w:rsid w:val="284624D6"/>
    <w:rsid w:val="2A224771"/>
    <w:rsid w:val="2A47427C"/>
    <w:rsid w:val="2B700775"/>
    <w:rsid w:val="2C173071"/>
    <w:rsid w:val="2D18464C"/>
    <w:rsid w:val="3201018B"/>
    <w:rsid w:val="33AA62FA"/>
    <w:rsid w:val="381513C1"/>
    <w:rsid w:val="38383815"/>
    <w:rsid w:val="45BC37A0"/>
    <w:rsid w:val="4A6D4625"/>
    <w:rsid w:val="4BB709F7"/>
    <w:rsid w:val="50173598"/>
    <w:rsid w:val="58102A75"/>
    <w:rsid w:val="598B2208"/>
    <w:rsid w:val="59C3568A"/>
    <w:rsid w:val="60721C7F"/>
    <w:rsid w:val="62D20F35"/>
    <w:rsid w:val="654B5DEB"/>
    <w:rsid w:val="679C73C9"/>
    <w:rsid w:val="6BEA2B1C"/>
    <w:rsid w:val="700C1CBA"/>
    <w:rsid w:val="70CA7033"/>
    <w:rsid w:val="70D833A5"/>
    <w:rsid w:val="713B621F"/>
    <w:rsid w:val="79123059"/>
    <w:rsid w:val="79365D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caption"/>
    <w:basedOn w:val="1"/>
    <w:next w:val="1"/>
    <w:uiPriority w:val="0"/>
    <w:pPr>
      <w:widowControl w:val="0"/>
      <w:suppressLineNumbers/>
      <w:suppressAutoHyphens/>
      <w:spacing w:before="120" w:beforeLines="0" w:after="120" w:afterLines="0"/>
    </w:pPr>
    <w:rPr>
      <w:i/>
      <w:iCs/>
      <w:sz w:val="24"/>
      <w:szCs w:val="24"/>
    </w:rPr>
  </w:style>
  <w:style w:type="paragraph" w:styleId="4">
    <w:name w:val="Body Text"/>
    <w:basedOn w:val="1"/>
    <w:uiPriority w:val="0"/>
    <w:pPr>
      <w:spacing w:before="0" w:beforeLines="0" w:after="140" w:afterLines="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qFormat/>
    <w:uiPriority w:val="0"/>
  </w:style>
  <w:style w:type="paragraph" w:customStyle="1" w:styleId="9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10">
    <w:name w:val="Heading"/>
    <w:basedOn w:val="1"/>
    <w:next w:val="4"/>
    <w:qFormat/>
    <w:uiPriority w:val="0"/>
    <w:pPr>
      <w:keepNext/>
      <w:widowControl w:val="0"/>
      <w:suppressAutoHyphens/>
      <w:spacing w:before="240" w:beforeLines="0" w:after="120" w:afterLines="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character" w:customStyle="1" w:styleId="11">
    <w:name w:val="默认段落字体1"/>
    <w:qFormat/>
    <w:uiPriority w:val="0"/>
  </w:style>
  <w:style w:type="character" w:customStyle="1" w:styleId="12">
    <w:name w:val="NormalCharacter"/>
    <w:qFormat/>
    <w:uiPriority w:val="0"/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1919</Words>
  <Characters>2128</Characters>
  <Lines>0</Lines>
  <Paragraphs>0</Paragraphs>
  <TotalTime>86</TotalTime>
  <ScaleCrop>false</ScaleCrop>
  <LinksUpToDate>false</LinksUpToDate>
  <CharactersWithSpaces>2158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2018-11-28T01:47:00Z</dcterms:created>
  <dc:creator>user</dc:creator>
  <cp:lastModifiedBy>lenovo</cp:lastModifiedBy>
  <cp:lastPrinted>2025-03-21T03:46:00Z</cp:lastPrinted>
  <dcterms:modified xsi:type="dcterms:W3CDTF">2025-09-23T00:37:21Z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DA9501B7AF094195A6043000D6588031_13</vt:lpwstr>
  </property>
  <property fmtid="{D5CDD505-2E9C-101B-9397-08002B2CF9AE}" pid="4" name="KSOTemplateDocerSaveRecord">
    <vt:lpwstr>eyJoZGlkIjoiODk1ZTk3OGY2Y2NiMjY4Mzc3Njg0MzE1MDNkZDE2MmYiLCJ1c2VySWQiOiI0NjU5Njc2NzIifQ==</vt:lpwstr>
  </property>
</Properties>
</file>