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0CD97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32F601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9CE98E9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5049E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517B2D5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1FA3A7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474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10E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通州区永乐店镇2023年裸地综合整治项目预算评审</w:t>
            </w:r>
          </w:p>
        </w:tc>
      </w:tr>
      <w:tr w14:paraId="512121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43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D59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城乡建设办公室（环保）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4D8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109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北京数圣工程造价咨询有限公司</w:t>
            </w:r>
          </w:p>
        </w:tc>
      </w:tr>
      <w:tr w14:paraId="0C61E3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3126C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D01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E24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CF4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F4D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3FA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EC0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C9E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2CB4D9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A8CC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1279F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3B63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0EC5C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D58C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9DB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0966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EF23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75DAF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6A8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0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78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EE8F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64AD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20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44B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68A8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34344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481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2B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79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1184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D7C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B1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5C5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3B8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C6AA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356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0A5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846A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  <w:bookmarkEnd w:id="1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3C3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F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DDB9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4E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406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56F3C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698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E5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F49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7D0262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849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8EF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通州区永乐店镇2023年裸地综合整治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C295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通州区永乐店镇2023年裸地综合整治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</w:tr>
      <w:tr w14:paraId="4AE242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C3F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B92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341E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B646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E8E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617F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1B1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36CE2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4AA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FC9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AE1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69CF1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5F1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A735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C053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2609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出具审核报告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D00A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44FA1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95A9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862A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1E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AC44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399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344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E78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0A38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BB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E82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300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7CF4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6503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E1B0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73A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EC3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105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050A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CEF2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94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1E59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CF9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E22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5F97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10F0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3897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0AB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E2AD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报告满足《中华人民共和国预算法》等相关法律、法规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5D8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8AE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99CA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8EC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F90D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B71B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E30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AA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06B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5631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80E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420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8F6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856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3DE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7B98E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C43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73F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FC0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BC0B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6C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A9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1B4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45A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8E9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F93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510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5676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A6BD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13683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指标1：项目总时长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99BE0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BF628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90B7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22A5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D1F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394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E49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DD6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939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6D7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61F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7D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3CC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A83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FBB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1055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4F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895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BD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4567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8FE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58FF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DD2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088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3D3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F8538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600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482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FD3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E69D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97E4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1.069089万元1.069089万元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900F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1.069089万元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723DA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C5B3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94C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AFD83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6BF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AC7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0F6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1095E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0C4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2DE5E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B120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69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CE17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C4242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69ED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41C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38F3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8D9D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692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7BC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057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EF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5AA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FCB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96A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D56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162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59A36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68C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89D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AD80B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5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9CE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AC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840B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CF2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6B9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A4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DC488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AAE1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E1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EB0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A62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79A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DF7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D95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D35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5C92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2C5C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831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24FB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2F0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698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F8A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CC38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0A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BAE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0D1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00CE1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A3EE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</w:rPr>
              <w:t>在提升治理水平、落实国家政策、维护社会公平正义、提高履职服务效率。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AF2B4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2D9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1337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4943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B9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12CB0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692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5B1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026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6F0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72B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2A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FE5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B76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DC1C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418B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3A7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D1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C7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21EA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6DE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406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853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728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9D3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CA7B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82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2ED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325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140613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6642E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760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服务效率。</w:t>
            </w:r>
            <w:bookmarkEnd w:id="2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9F6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环境量不断提升服务效率。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38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59956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17C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E9A2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6AB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F93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958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D0F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BDE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218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0D6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A9C1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783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B68B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95C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5BA1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CCD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88E1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9CC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197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F65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6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074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97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C56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4B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051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95A4E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AB6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0CF5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25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B66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437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B12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43B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29B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7FB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A8A8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AE3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860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24B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1D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C8D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0980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5A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DED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566B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1AECC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A7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025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62F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C6E4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345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F62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6462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E00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446BA3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657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1A91C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88112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4605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3988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5F7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4E3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C26C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6F0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E71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407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A384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404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4D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CEB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252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E91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70AEF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9C2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A13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ACA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F7E8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4E2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FCA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348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9BB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30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DBC51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429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1DB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FCEF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73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A2D7E6B">
      <w:pPr>
        <w:rPr>
          <w:rFonts w:hint="eastAsia" w:eastAsia="宋体"/>
          <w:b w:val="0"/>
          <w:bCs w:val="0"/>
          <w:lang w:val="en-US" w:eastAsia="zh-CN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40304C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872451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72451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5B1C7C"/>
    <w:rsid w:val="0C8165E0"/>
    <w:rsid w:val="0E8302D4"/>
    <w:rsid w:val="10807374"/>
    <w:rsid w:val="1A0B2636"/>
    <w:rsid w:val="1BB52CFF"/>
    <w:rsid w:val="281F18B9"/>
    <w:rsid w:val="2C4B4854"/>
    <w:rsid w:val="2CBF8107"/>
    <w:rsid w:val="2D28317E"/>
    <w:rsid w:val="2EB70209"/>
    <w:rsid w:val="30FF2B40"/>
    <w:rsid w:val="318A2B71"/>
    <w:rsid w:val="35D339CB"/>
    <w:rsid w:val="3FF79B31"/>
    <w:rsid w:val="4040623B"/>
    <w:rsid w:val="45964A28"/>
    <w:rsid w:val="4BA31FDB"/>
    <w:rsid w:val="4BFF9656"/>
    <w:rsid w:val="4D15344D"/>
    <w:rsid w:val="52B93A76"/>
    <w:rsid w:val="537B9DA3"/>
    <w:rsid w:val="5A474F5C"/>
    <w:rsid w:val="5DDF52D1"/>
    <w:rsid w:val="5EDB0B63"/>
    <w:rsid w:val="5F9F33EB"/>
    <w:rsid w:val="6AC7B1A3"/>
    <w:rsid w:val="6B615049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1667</Words>
  <Characters>1873</Characters>
  <Lines>0</Lines>
  <Paragraphs>0</Paragraphs>
  <TotalTime>5</TotalTime>
  <ScaleCrop>false</ScaleCrop>
  <LinksUpToDate>false</LinksUpToDate>
  <CharactersWithSpaces>1900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06020B885D254CCCBB02E36CAE646644_13</vt:lpwstr>
  </property>
</Properties>
</file>