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通州区民政局档案进馆专审项目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综合办公室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苗清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69549036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300" w:firstLineChars="200"/>
              <w:jc w:val="both"/>
              <w:textAlignment w:val="auto"/>
              <w:outlineLvl w:val="9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为落实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北京市通州区档案馆关于开展档案接收工作的通知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通档馆字〔2021〕21号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）》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《北京市通州区档案馆进馆档案标准》《北京市通州区档案馆纸质档案数字化副本接收标准》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有关精神，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结合副中心“十四五”时期档案事业发展规划</w:t>
            </w:r>
            <w:r>
              <w:rPr>
                <w:rFonts w:hint="eastAsia" w:ascii="宋体" w:hAnsi="宋体" w:eastAsia="宋体" w:cs="宋体"/>
                <w:sz w:val="15"/>
                <w:szCs w:val="15"/>
                <w:lang w:eastAsia="zh-CN"/>
              </w:rPr>
              <w:t>要求，我单位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5"/>
                <w:szCs w:val="15"/>
                <w:lang w:eastAsia="zh-CN"/>
              </w:rPr>
              <w:t>继续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5"/>
                <w:szCs w:val="15"/>
              </w:rPr>
              <w:t>完成档案数字化工作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15"/>
                <w:szCs w:val="15"/>
                <w:lang w:val="en-US" w:eastAsia="zh-CN"/>
              </w:rPr>
              <w:t>该项目主要包括2023年文书档案数字化约560卷42300页；2023年婚姻登记档案数字化约5000卷200000页，预计费用约40.00万元。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完成2023年文书档案数字化560卷42300页；2023年婚姻登记档案数字化5000卷200000页。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42300页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42300页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文书档案数字化前处理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42300页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42300页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婚姻档案数字化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婚姻档案数字化前处理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200000页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200000页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40185元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40185元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文书档案数字化前处理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29610元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29610元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婚姻档案数字化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190000元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190000元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文书档案数字化前处理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140000元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查阅档案方便快捷及提高服务群众的满意度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切实保证档案的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长久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保存和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有效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利用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  <w:lang w:eastAsia="zh-CN"/>
              </w:rPr>
              <w:t>查阅档案方便快捷及提高服务群众的满意度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3811900"/>
    <w:rsid w:val="2CBF8107"/>
    <w:rsid w:val="2DB749DD"/>
    <w:rsid w:val="2E7C6FE5"/>
    <w:rsid w:val="2EB70209"/>
    <w:rsid w:val="2F233043"/>
    <w:rsid w:val="30FF2B40"/>
    <w:rsid w:val="35D339CB"/>
    <w:rsid w:val="3FF79B31"/>
    <w:rsid w:val="427222EB"/>
    <w:rsid w:val="475B2778"/>
    <w:rsid w:val="4BA31FDB"/>
    <w:rsid w:val="4BFF9656"/>
    <w:rsid w:val="537A1457"/>
    <w:rsid w:val="537B9DA3"/>
    <w:rsid w:val="56BC1E6C"/>
    <w:rsid w:val="577FC547"/>
    <w:rsid w:val="5A474F5C"/>
    <w:rsid w:val="5AD4459F"/>
    <w:rsid w:val="5DDF52D1"/>
    <w:rsid w:val="5EDB0B63"/>
    <w:rsid w:val="5F9F33EB"/>
    <w:rsid w:val="6AC7B1A3"/>
    <w:rsid w:val="6B77FB6F"/>
    <w:rsid w:val="6D6C3EAC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2025-03-09T10:45:39Z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