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96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048"/>
        <w:gridCol w:w="1175"/>
        <w:gridCol w:w="776"/>
        <w:gridCol w:w="1205"/>
        <w:gridCol w:w="184"/>
        <w:gridCol w:w="1015"/>
        <w:gridCol w:w="917"/>
        <w:gridCol w:w="219"/>
        <w:gridCol w:w="383"/>
        <w:gridCol w:w="451"/>
        <w:gridCol w:w="151"/>
        <w:gridCol w:w="753"/>
        <w:gridCol w:w="7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96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6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通州区养老家庭照护床位改造（含验收）项目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北京市通州区民政局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养老事务中心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赵双庆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89536390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6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6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631.3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626.80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626.80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  <w:jc w:val="center"/>
        </w:trPr>
        <w:tc>
          <w:tcPr>
            <w:tcW w:w="16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631.3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626.80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626.80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6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6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6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6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依据《通州区养老家庭照护床位建设管理实施细则》（试行）通民政文[2022]41号文件要求，对服务机构提供养老家庭照护床位服务的家床提供照护服务监管。</w:t>
            </w:r>
          </w:p>
        </w:tc>
        <w:tc>
          <w:tcPr>
            <w:tcW w:w="363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按照《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通州区养老家庭照护床位建设管理实施细则（试行）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通民政文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〔20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/>
              </w:rPr>
              <w:t>号）执行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开展家庭照护床位监管工作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62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开展适老化改造及验收的床位数量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≤5000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≤2500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适老化改造验收务完成率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床位改造及验收完成时限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≤12个月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12个月20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适老化改造及验收费用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≤1143.8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626.8万元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老年人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适老化改造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服务需求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家庭床位改造服务满意度</w:t>
            </w:r>
          </w:p>
        </w:tc>
        <w:tc>
          <w:tcPr>
            <w:tcW w:w="1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6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69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78D3ACF"/>
    <w:rsid w:val="19FF050F"/>
    <w:rsid w:val="266205D6"/>
    <w:rsid w:val="2A6A51FC"/>
    <w:rsid w:val="2CBF8107"/>
    <w:rsid w:val="2EB70209"/>
    <w:rsid w:val="30FF2B40"/>
    <w:rsid w:val="35D339CB"/>
    <w:rsid w:val="38505C10"/>
    <w:rsid w:val="3FF79B31"/>
    <w:rsid w:val="44AD29D3"/>
    <w:rsid w:val="4BA31FDB"/>
    <w:rsid w:val="4BFF9656"/>
    <w:rsid w:val="4E455F8A"/>
    <w:rsid w:val="537A1457"/>
    <w:rsid w:val="537B9DA3"/>
    <w:rsid w:val="577FC547"/>
    <w:rsid w:val="58355D78"/>
    <w:rsid w:val="5A474F5C"/>
    <w:rsid w:val="5DDF52D1"/>
    <w:rsid w:val="5E395B35"/>
    <w:rsid w:val="5EDB0B63"/>
    <w:rsid w:val="5F555D46"/>
    <w:rsid w:val="5F9F33EB"/>
    <w:rsid w:val="6AC7B1A3"/>
    <w:rsid w:val="6B77FB6F"/>
    <w:rsid w:val="6EE9A86C"/>
    <w:rsid w:val="6FD43E60"/>
    <w:rsid w:val="6FDA244C"/>
    <w:rsid w:val="71DB912D"/>
    <w:rsid w:val="763E871D"/>
    <w:rsid w:val="77813724"/>
    <w:rsid w:val="77D30FDB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Body Text First Indent"/>
    <w:basedOn w:val="5"/>
    <w:next w:val="1"/>
    <w:qFormat/>
    <w:uiPriority w:val="0"/>
    <w:pPr>
      <w:spacing w:beforeAutospacing="1" w:after="100" w:afterAutospacing="1"/>
      <w:ind w:left="1548" w:firstLine="420" w:firstLineChars="100"/>
    </w:pPr>
    <w:rPr>
      <w:kern w:val="0"/>
      <w:sz w:val="20"/>
      <w:szCs w:val="20"/>
    </w:rPr>
  </w:style>
  <w:style w:type="paragraph" w:styleId="5">
    <w:name w:val="Body Text"/>
    <w:basedOn w:val="1"/>
    <w:next w:val="6"/>
    <w:qFormat/>
    <w:uiPriority w:val="0"/>
    <w:pPr>
      <w:spacing w:before="0" w:after="140" w:line="276" w:lineRule="auto"/>
    </w:pPr>
  </w:style>
  <w:style w:type="paragraph" w:styleId="6">
    <w:name w:val="caption"/>
    <w:basedOn w:val="1"/>
    <w:next w:val="1"/>
    <w:qFormat/>
    <w:uiPriority w:val="0"/>
    <w:pPr>
      <w:spacing w:before="120" w:after="120"/>
    </w:pPr>
    <w:rPr>
      <w:b/>
      <w:szCs w:val="24"/>
    </w:rPr>
  </w:style>
  <w:style w:type="paragraph" w:styleId="7">
    <w:name w:val="Normal Indent"/>
    <w:basedOn w:val="1"/>
    <w:next w:val="1"/>
    <w:qFormat/>
    <w:uiPriority w:val="0"/>
    <w:pPr>
      <w:ind w:firstLine="200" w:firstLine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font8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1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6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7">
    <w:name w:val="font71"/>
    <w:basedOn w:val="1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8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9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paragraph" w:customStyle="1" w:styleId="20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3739</Words>
  <Characters>4054</Characters>
  <Lines>0</Lines>
  <Paragraphs>0</Paragraphs>
  <ScaleCrop>false</ScaleCrop>
  <LinksUpToDate>false</LinksUpToDate>
  <CharactersWithSpaces>4126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2025-03-09T11:19:48Z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eyJoZGlkIjoiMjk1OGYxYmZjMmEwNjcwMmY5ODYyZTRhOTU5YjhkYTQiLCJ1c2VySWQiOiIzMjYyOTE5NTQifQ==</vt:lpwstr>
  </property>
  <property fmtid="{D5CDD505-2E9C-101B-9397-08002B2CF9AE}" pid="4" name="ICV">
    <vt:lpwstr>5F90F47FAF904191B3075A8D8CF69CF9_12</vt:lpwstr>
  </property>
</Properties>
</file>