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FA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2BC1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196A1E8">
      <w:pPr>
        <w:widowControl w:val="0"/>
        <w:snapToGrid w:val="0"/>
        <w:spacing w:before="561" w:beforeLines="180" w:line="1000" w:lineRule="exact"/>
        <w:jc w:val="center"/>
        <w:rPr>
          <w:rFonts w:ascii="方正小标宋简体" w:hAnsi="小标宋" w:eastAsia="方正小标宋简体" w:cs="Times New Roman"/>
          <w:color w:val="FF0000"/>
          <w:spacing w:val="-12"/>
          <w:w w:val="79"/>
          <w:kern w:val="2"/>
          <w:sz w:val="96"/>
          <w:szCs w:val="96"/>
          <w:lang w:val="en-US" w:eastAsia="zh-CN" w:bidi="ar-SA"/>
        </w:rPr>
      </w:pPr>
      <w:bookmarkStart w:id="0" w:name="_Hlt44488104"/>
      <w:bookmarkEnd w:id="0"/>
      <w:r>
        <w:rPr>
          <w:rFonts w:hint="eastAsia" w:ascii="方正小标宋简体" w:hAnsi="小标宋" w:eastAsia="方正小标宋简体" w:cs="方正小标宋简体"/>
          <w:color w:val="FF0000"/>
          <w:spacing w:val="-12"/>
          <w:w w:val="77"/>
          <w:kern w:val="2"/>
          <w:sz w:val="96"/>
          <w:szCs w:val="96"/>
          <w:lang w:val="en-US" w:eastAsia="zh-CN" w:bidi="ar-SA"/>
        </w:rPr>
        <w:t>北京市通州区人民政府文件</w:t>
      </w:r>
    </w:p>
    <w:p w14:paraId="548BF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640" w:firstLineChars="200"/>
        <w:jc w:val="center"/>
        <w:textAlignment w:val="auto"/>
        <w:rPr>
          <w:rFonts w:ascii="Times New Roman" w:hAnsi="Times New Roman" w:eastAsia="宋体" w:cs="Times New Roman"/>
          <w:sz w:val="32"/>
          <w:szCs w:val="28"/>
        </w:rPr>
      </w:pPr>
    </w:p>
    <w:p w14:paraId="5730B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640" w:firstLineChars="200"/>
        <w:jc w:val="center"/>
        <w:textAlignment w:val="auto"/>
        <w:rPr>
          <w:rFonts w:ascii="Times New Roman" w:hAnsi="Times New Roman" w:eastAsia="宋体" w:cs="Times New Roman"/>
          <w:sz w:val="32"/>
          <w:szCs w:val="28"/>
        </w:rPr>
      </w:pPr>
    </w:p>
    <w:p w14:paraId="026E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left="0" w:leftChars="0" w:firstLine="0" w:firstLineChars="0"/>
        <w:jc w:val="center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5599430" cy="38100"/>
                <wp:effectExtent l="0" t="17145" r="1270" b="209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9430" cy="3810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5pt;height:3pt;width:440.9pt;z-index:251662336;mso-width-relative:page;mso-height-relative:page;" filled="f" stroked="t" coordsize="21600,21600" o:gfxdata="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sQMcN1wAAAAYBAAAPAAAAAAAAAAEAIAAAACIAAABkcnMvZG93&#10;bnJldi54bWxQSwECFAAUAAAACACHTuJA9GaQ3gECAAD3AwAADgAAAAAAAAABACAAAAAmAQAAZHJz&#10;L2Uyb0RvYy54bWxQSwUGAAAAAAYABgBZAQAAmQUAAAAA&#10;">
                <v:path arrowok="t"/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黑体" w:eastAsia="仿宋_GB2312" w:cs="仿宋_GB2312"/>
          <w:sz w:val="32"/>
          <w:szCs w:val="32"/>
        </w:rPr>
        <w:t>通政发〔202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仿宋_GB2312"/>
          <w:sz w:val="32"/>
          <w:szCs w:val="32"/>
        </w:rPr>
        <w:t>〕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仿宋_GB2312"/>
          <w:sz w:val="32"/>
          <w:szCs w:val="32"/>
        </w:rPr>
        <w:t>号</w:t>
      </w:r>
    </w:p>
    <w:p w14:paraId="46156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7811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363E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北京市通州区人民政府关于公布</w:t>
      </w:r>
    </w:p>
    <w:p w14:paraId="526EE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区级文物保护单位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保护范围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64B6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F5B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有关乡、镇人民政府，区政府有关委、办、局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9D63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为进一步加强区级文物保护单位的保护与管理，根据《中华人民共和国文物保护法》《中华人民共和国文物保护法实施条例》的相关规定，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我区的永济渠故道、萧太后运粮河故道、通惠河故道及3座石桥和金口新河故道4处区级文物保护单位保护范围已划定完成，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现予以公布。</w:t>
      </w:r>
    </w:p>
    <w:p w14:paraId="22CFA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18425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D7D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 w14:paraId="08994756">
      <w:pPr>
        <w:keepNext w:val="0"/>
        <w:keepLines w:val="0"/>
        <w:pageBreakBefore w:val="0"/>
        <w:widowControl w:val="0"/>
        <w:tabs>
          <w:tab w:val="left" w:pos="7980"/>
          <w:tab w:val="left" w:pos="8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                         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   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北京市通州区人民政府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255DA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EBAB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74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 w14:paraId="626FC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通州区4处区级文物保护单位保护范围</w:t>
      </w:r>
    </w:p>
    <w:p w14:paraId="426A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BD4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一、永济渠故道保护范围</w:t>
      </w:r>
    </w:p>
    <w:p w14:paraId="49B07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基本情况：位于北京市通州区永乐店镇半截河村东南兴半路东侧、马驹桥镇前堰上村东通惠河南干渠。</w:t>
      </w:r>
    </w:p>
    <w:p w14:paraId="44A9F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范围四至说明：北段(永济渠故道马驹桥段)保护范围面积43039.56平方米，东、南、西、北面自河道外扩2米（北缘、东缘北部662.8米、西缘北部226.1米属于台湖镇管辖范围；东缘南部891.1米、南缘、西缘南部138.8米属于张家湾镇管辖范围；西缘中部1220.5米属于马驹桥镇管辖范围）；南段（永济渠故道永乐店段）保护范围面积16868.65平方米，东、南、西、北面自河道外扩2米（涉及村庄、道路保留现状）。</w:t>
      </w:r>
    </w:p>
    <w:p w14:paraId="45473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二、萧太后运粮河故道保护范围</w:t>
      </w:r>
    </w:p>
    <w:p w14:paraId="647C2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基本情况：位于北京市通州区六环路东至张家湾镇张湾镇村。</w:t>
      </w:r>
    </w:p>
    <w:p w14:paraId="21181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保护范围四至说明：保护范围面积94840.26平方米，自河道外缘线外扩2米（涉及村庄、道路保留现状）。</w:t>
      </w:r>
    </w:p>
    <w:p w14:paraId="6B53A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三、通惠河故道及3座石桥保护范围</w:t>
      </w:r>
    </w:p>
    <w:p w14:paraId="73616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基本情况：位于北京市通州区张家湾镇土桥村至张湾村间。</w:t>
      </w:r>
    </w:p>
    <w:p w14:paraId="1F340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保护范围四至说明：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范围面积62866.49平方米，通惠河故道:东、南、西、北自河道外缘外扩2米；广利桥遗址:东、南从镇水兽外缘外扩2米，西自广利桥西段外缘外扩2米，北至围栏，以上各线及其延长线为保护范围;张家湾东门桥和张家湾虹桥:其保护范围与通惠河故道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（涉及村庄、道路保留现状）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9A89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四、金口新河故道保护范围</w:t>
      </w:r>
    </w:p>
    <w:p w14:paraId="0F533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基本情况：位于通州区台湖镇口子村东南铺外路至铺大路一段。</w:t>
      </w:r>
    </w:p>
    <w:p w14:paraId="7A951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保护范围四至说明：保护范围面积67189.99平方米，自河道外缘线外扩2米（涉及村庄、道路保留现状）。</w:t>
      </w:r>
    </w:p>
    <w:p w14:paraId="463770E1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5B37E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CD69D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B4217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25005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D1A84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B1B8B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B8895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B4062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6276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A96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p w14:paraId="7F17EB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 w14:paraId="5160A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napToGrid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</w:pPr>
    </w:p>
    <w:p w14:paraId="008D8190">
      <w:pPr>
        <w:keepNext w:val="0"/>
        <w:keepLines w:val="0"/>
        <w:pageBreakBefore w:val="0"/>
        <w:widowControl w:val="0"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6007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7pt;height:0pt;width:441pt;z-index:251659264;mso-width-relative:page;mso-height-relative:page;" filled="f" stroked="t" coordsize="21600,21600" o:gfxdata="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mreJNEAAAAEAQAADwAAAAAAAAABACAAAAAiAAAAZHJzL2Rvd25yZXYueG1sUEsBAhQA&#10;FAAAAAgAh07iQH/ZvyH5AQAA8gMAAA4AAAAAAAAAAQAgAAAAI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抄送：区委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办公室，</w:t>
      </w:r>
      <w:r>
        <w:rPr>
          <w:rFonts w:hint="eastAsia" w:ascii="仿宋_GB2312" w:hAnsi="仿宋_GB2312" w:eastAsia="仿宋_GB2312" w:cs="仿宋_GB2312"/>
          <w:sz w:val="28"/>
          <w:szCs w:val="28"/>
        </w:rPr>
        <w:t>区人大办公室，区政协办公室。</w:t>
      </w:r>
    </w:p>
    <w:p w14:paraId="5D94FE6E">
      <w:pPr>
        <w:tabs>
          <w:tab w:val="left" w:pos="8400"/>
          <w:tab w:val="left" w:pos="8610"/>
        </w:tabs>
        <w:spacing w:line="520" w:lineRule="exact"/>
        <w:ind w:firstLine="280" w:firstLineChars="1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60288;mso-width-relative:page;mso-height-relative:page;" filled="f" stroked="t" coordsize="21600,21600" o:gfxdata="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h7y20wAAAAYBAAAPAAAAAAAAAAEAIAAAACIAAABkcnMvZG93bnJldi54bWxQSwEC&#10;FAAUAAAACACHTuJA0O0sg/kBAADy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0070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15pt;height:0pt;width:441pt;z-index:251661312;mso-width-relative:page;mso-height-relative:page;" filled="f" stroked="t" coordsize="21600,21600" o:gfxdata="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mR6PfSAAAABAEAAA8AAAAAAAAAAQAgAAAAIgAAAGRycy9kb3ducmV2LnhtbFBLAQIU&#10;ABQAAAAIAIdO4kCg2PlM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北京市通州区人民政府办公室     </w:t>
      </w:r>
      <w:r>
        <w:rPr>
          <w:rFonts w:hint="eastAsia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 </w:t>
      </w:r>
    </w:p>
    <w:p w14:paraId="5267587A">
      <w:pPr>
        <w:rPr>
          <w:rFonts w:hint="eastAsia"/>
          <w:lang w:val="en-US" w:eastAsia="zh-CN"/>
        </w:rPr>
      </w:pPr>
    </w:p>
    <w:sectPr>
      <w:pgSz w:w="11906" w:h="16838"/>
      <w:pgMar w:top="1723" w:right="1519" w:bottom="1723" w:left="1633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小标宋">
    <w:altName w:val="方正小标宋简体"/>
    <w:panose1 w:val="03000509000000000000"/>
    <w:charset w:val="00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FD5E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4704715</wp:posOffset>
              </wp:positionH>
              <wp:positionV relativeFrom="paragraph">
                <wp:posOffset>0</wp:posOffset>
              </wp:positionV>
              <wp:extent cx="8921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34CCB">
                          <w:pPr>
                            <w:pStyle w:val="7"/>
                            <w:tabs>
                              <w:tab w:val="left" w:pos="1050"/>
                            </w:tabs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45pt;margin-top:0pt;height:144pt;width:70.25pt;mso-position-horizontal-relative:margin;z-index:251660288;mso-width-relative:page;mso-height-relative:page;" filled="f" stroked="f" coordsize="21600,21600" o:gfxdata="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18KorWAAAACAEAAA8AAAAAAAAAAQAgAAAAIgAAAGRycy9kb3ducmV2&#10;LnhtbFBLAQIUABQAAAAIAIdO4kB7951S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34CCB">
                    <w:pPr>
                      <w:pStyle w:val="7"/>
                      <w:tabs>
                        <w:tab w:val="left" w:pos="1050"/>
                      </w:tabs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774B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5DEC6">
                          <w:pPr>
                            <w:pStyle w:val="7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5DEC6">
                    <w:pPr>
                      <w:pStyle w:val="7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TIxMDY5YmYyNTBmN2JmMDY1OWMyZDM5NDQwNGEifQ=="/>
  </w:docVars>
  <w:rsids>
    <w:rsidRoot w:val="00000000"/>
    <w:rsid w:val="0CAB7DD0"/>
    <w:rsid w:val="13121990"/>
    <w:rsid w:val="18BD6A24"/>
    <w:rsid w:val="32966F34"/>
    <w:rsid w:val="334E5088"/>
    <w:rsid w:val="3BED0AA7"/>
    <w:rsid w:val="4304034F"/>
    <w:rsid w:val="491540DD"/>
    <w:rsid w:val="5FFC0C73"/>
    <w:rsid w:val="64890747"/>
    <w:rsid w:val="67B6C32B"/>
    <w:rsid w:val="68636805"/>
    <w:rsid w:val="6BF375C5"/>
    <w:rsid w:val="6D6ED7B4"/>
    <w:rsid w:val="6ED83017"/>
    <w:rsid w:val="727B783C"/>
    <w:rsid w:val="78C9659B"/>
    <w:rsid w:val="7DF74397"/>
    <w:rsid w:val="BBFD23A9"/>
    <w:rsid w:val="DDFAC8F2"/>
    <w:rsid w:val="DF7C035E"/>
    <w:rsid w:val="EEDF761B"/>
    <w:rsid w:val="F7D5F382"/>
    <w:rsid w:val="FE8A6B72"/>
    <w:rsid w:val="FE9C9071"/>
    <w:rsid w:val="FFFFB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toc 3"/>
    <w:basedOn w:val="1"/>
    <w:next w:val="1"/>
    <w:semiHidden/>
    <w:qFormat/>
    <w:uiPriority w:val="0"/>
    <w:pPr>
      <w:ind w:firstLine="0" w:firstLineChars="0"/>
      <w:jc w:val="center"/>
    </w:pPr>
  </w:style>
  <w:style w:type="paragraph" w:styleId="6">
    <w:name w:val="Plain Text"/>
    <w:basedOn w:val="1"/>
    <w:qFormat/>
    <w:uiPriority w:val="0"/>
    <w:rPr>
      <w:rFonts w:ascii="宋体" w:hAnsi="Courier New" w:cs="宋体"/>
      <w:szCs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basedOn w:val="11"/>
    <w:qFormat/>
    <w:uiPriority w:val="99"/>
  </w:style>
  <w:style w:type="paragraph" w:customStyle="1" w:styleId="13">
    <w:name w:val="BodyText"/>
    <w:basedOn w:val="1"/>
    <w:next w:val="14"/>
    <w:qFormat/>
    <w:uiPriority w:val="0"/>
    <w:pPr>
      <w:spacing w:after="120"/>
    </w:pPr>
  </w:style>
  <w:style w:type="paragraph" w:customStyle="1" w:styleId="14">
    <w:name w:val="BodyText2"/>
    <w:basedOn w:val="1"/>
    <w:qFormat/>
    <w:uiPriority w:val="0"/>
    <w:pPr>
      <w:spacing w:after="120" w:line="480" w:lineRule="auto"/>
    </w:pPr>
  </w:style>
  <w:style w:type="paragraph" w:customStyle="1" w:styleId="15">
    <w:name w:val=" Char1 Char Char Char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16">
    <w:name w:val="通政办发"/>
    <w:basedOn w:val="1"/>
    <w:qFormat/>
    <w:uiPriority w:val="0"/>
    <w:pPr>
      <w:snapToGrid w:val="0"/>
      <w:spacing w:line="600" w:lineRule="exact"/>
      <w:jc w:val="center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829</Words>
  <Characters>888</Characters>
  <Lines>0</Lines>
  <Paragraphs>0</Paragraphs>
  <TotalTime>2</TotalTime>
  <ScaleCrop>false</ScaleCrop>
  <LinksUpToDate>false</LinksUpToDate>
  <CharactersWithSpaces>923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</dc:creator>
  <cp:lastModifiedBy>User</cp:lastModifiedBy>
  <cp:lastPrinted>2026-01-28T15:29:19Z</cp:lastPrinted>
  <dcterms:modified xsi:type="dcterms:W3CDTF">2026-01-28T15:38:02Z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E2FEA76B6EB649AEAF25790D5E0C9A41_13</vt:lpwstr>
  </property>
  <property fmtid="{D5CDD505-2E9C-101B-9397-08002B2CF9AE}" pid="4" name="KSOTemplateDocerSaveRecord">
    <vt:lpwstr>eyJoZGlkIjoiMmRiNjQ4OWQwYTU3MWQyMWM1NmY0ZjZlNDM0OTE1ZGUiLCJ1c2VySWQiOiIyNTA3NjcyNDEifQ==</vt:lpwstr>
  </property>
</Properties>
</file>